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1238B9" w:rsidRDefault="009A4632" w:rsidP="001238B9">
      <w:pPr>
        <w:ind w:firstLineChars="150" w:firstLine="2048"/>
        <w:rPr>
          <w:rFonts w:eastAsia="楷体_GB2312"/>
          <w:b/>
          <w:sz w:val="136"/>
          <w:szCs w:val="136"/>
        </w:rPr>
      </w:pPr>
      <w:r w:rsidRPr="001238B9">
        <w:rPr>
          <w:rFonts w:eastAsia="楷体_GB2312" w:hint="eastAsia"/>
          <w:b/>
          <w:sz w:val="136"/>
          <w:szCs w:val="136"/>
        </w:rPr>
        <w:t>招标</w:t>
      </w:r>
      <w:r w:rsidR="00645B81" w:rsidRPr="001238B9">
        <w:rPr>
          <w:rFonts w:eastAsia="楷体_GB2312" w:hint="eastAsia"/>
          <w:b/>
          <w:sz w:val="136"/>
          <w:szCs w:val="136"/>
        </w:rPr>
        <w:t>文件</w:t>
      </w:r>
    </w:p>
    <w:p w:rsidR="007767ED" w:rsidRPr="00A82242" w:rsidRDefault="00EB223D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 w:rsidR="00E63BA8"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7B6432">
        <w:rPr>
          <w:rFonts w:eastAsia="仿宋_GB2312"/>
          <w:sz w:val="32"/>
        </w:rPr>
        <w:t>ZYY</w:t>
      </w:r>
      <w:r w:rsidR="001238B9">
        <w:rPr>
          <w:rFonts w:eastAsia="仿宋_GB2312" w:hint="eastAsia"/>
          <w:sz w:val="32"/>
        </w:rPr>
        <w:t>ZB</w:t>
      </w:r>
      <w:r w:rsidR="005F500A" w:rsidRPr="005F500A">
        <w:rPr>
          <w:rFonts w:eastAsia="仿宋_GB2312"/>
          <w:sz w:val="32"/>
        </w:rPr>
        <w:t>SB20</w:t>
      </w:r>
      <w:r w:rsidR="0015686E">
        <w:rPr>
          <w:rFonts w:eastAsia="仿宋_GB2312" w:hint="eastAsia"/>
          <w:sz w:val="32"/>
        </w:rPr>
        <w:t>20</w:t>
      </w:r>
      <w:r w:rsidR="005F500A" w:rsidRPr="005F500A">
        <w:rPr>
          <w:rFonts w:eastAsia="仿宋_GB2312"/>
          <w:sz w:val="32"/>
        </w:rPr>
        <w:t>-</w:t>
      </w:r>
      <w:r w:rsidR="0015686E">
        <w:rPr>
          <w:rFonts w:eastAsia="仿宋_GB2312" w:hint="eastAsia"/>
          <w:sz w:val="32"/>
        </w:rPr>
        <w:t>5</w:t>
      </w:r>
    </w:p>
    <w:p w:rsidR="007767ED" w:rsidRPr="00A82242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EB223D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C807C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7767ED" w:rsidP="00E828A2">
      <w:pPr>
        <w:ind w:firstLineChars="400" w:firstLine="1440"/>
        <w:rPr>
          <w:rFonts w:ascii="仿宋_GB2312" w:eastAsia="仿宋_GB2312"/>
          <w:kern w:val="0"/>
          <w:sz w:val="36"/>
          <w:szCs w:val="36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7F6533" w:rsidRPr="007F6533">
        <w:rPr>
          <w:rFonts w:ascii="仿宋_GB2312" w:eastAsia="仿宋_GB2312" w:hint="eastAsia"/>
          <w:kern w:val="0"/>
          <w:sz w:val="36"/>
          <w:szCs w:val="36"/>
          <w:u w:val="single"/>
        </w:rPr>
        <w:t>心电监护仪</w:t>
      </w:r>
    </w:p>
    <w:p w:rsidR="00C13899" w:rsidRPr="00C13899" w:rsidRDefault="00C13899" w:rsidP="00C13899">
      <w:pPr>
        <w:ind w:firstLineChars="400" w:firstLine="1440"/>
        <w:rPr>
          <w:spacing w:val="40"/>
          <w:sz w:val="24"/>
          <w:u w:val="single"/>
        </w:rPr>
      </w:pPr>
      <w:r w:rsidRPr="00C13899">
        <w:rPr>
          <w:rFonts w:ascii="仿宋_GB2312" w:eastAsia="仿宋_GB2312" w:hint="eastAsia"/>
          <w:kern w:val="0"/>
          <w:sz w:val="36"/>
          <w:szCs w:val="36"/>
        </w:rPr>
        <w:t>招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标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单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位：</w:t>
      </w:r>
      <w:r w:rsidRPr="00C13899">
        <w:rPr>
          <w:rFonts w:ascii="仿宋_GB2312" w:eastAsia="仿宋_GB2312" w:hint="eastAsia"/>
          <w:kern w:val="0"/>
          <w:sz w:val="36"/>
          <w:szCs w:val="36"/>
          <w:u w:val="single"/>
        </w:rPr>
        <w:t>泰兴市中医院</w:t>
      </w:r>
    </w:p>
    <w:p w:rsidR="007767ED" w:rsidRPr="00A82242" w:rsidRDefault="007767ED" w:rsidP="00E828A2">
      <w:pPr>
        <w:ind w:firstLineChars="400" w:firstLine="144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="007F6533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="007F6533"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15686E">
        <w:rPr>
          <w:rFonts w:ascii="仿宋_GB2312" w:eastAsia="仿宋_GB2312" w:hint="eastAsia"/>
          <w:kern w:val="0"/>
          <w:sz w:val="36"/>
          <w:szCs w:val="36"/>
          <w:u w:val="single"/>
        </w:rPr>
        <w:t>捌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F1115A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335EC" w:rsidRPr="009335EC" w:rsidRDefault="009335EC" w:rsidP="00BC15F3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E828A2">
      <w:pPr>
        <w:ind w:firstLineChars="700" w:firstLine="3092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163FDA" w:rsidRDefault="00163FDA" w:rsidP="00163FDA">
      <w:pPr>
        <w:spacing w:line="480" w:lineRule="exact"/>
        <w:ind w:firstLineChars="1237" w:firstLine="397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lastRenderedPageBreak/>
        <w:t>前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                        容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有效期：</w:t>
            </w:r>
            <w:r w:rsidRPr="00457EE7">
              <w:rPr>
                <w:rFonts w:ascii="宋体" w:hAnsi="宋体" w:hint="eastAsia"/>
                <w:szCs w:val="21"/>
              </w:rPr>
              <w:t>自开标日起90个日历日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文件送达地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招标</w:t>
            </w:r>
            <w:proofErr w:type="gramStart"/>
            <w:r w:rsidRPr="00C45A41">
              <w:rPr>
                <w:rFonts w:ascii="宋体" w:hAnsi="宋体" w:hint="eastAsia"/>
                <w:color w:val="000000"/>
                <w:szCs w:val="21"/>
              </w:rPr>
              <w:t>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</w:t>
            </w:r>
            <w:proofErr w:type="gramEnd"/>
            <w:r w:rsidRPr="00976E96">
              <w:rPr>
                <w:rFonts w:ascii="宋体" w:hAnsi="宋体" w:hint="eastAsia"/>
                <w:b/>
                <w:color w:val="000000"/>
                <w:szCs w:val="21"/>
              </w:rPr>
              <w:t>报名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截止时间：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15686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15686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8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15686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下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5:</w:t>
            </w:r>
            <w:r w:rsidR="0015686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57EE7" w:rsidRPr="00C45A41" w:rsidRDefault="00457EE7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文件接受联系人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张先生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联系电话： 0523-87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51086 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 w:rsidRPr="00C45A41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文件份数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（无论是否成交，文件恕不退还）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会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 xml:space="preserve">时间: 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15686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8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733962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14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15686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15686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</w:p>
          <w:p w:rsidR="00457EE7" w:rsidRPr="00C45A41" w:rsidRDefault="00457EE7" w:rsidP="00A8718D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地址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A8718D">
              <w:rPr>
                <w:rFonts w:ascii="宋体" w:hAnsi="宋体" w:hint="eastAsia"/>
                <w:color w:val="000000"/>
                <w:szCs w:val="21"/>
              </w:rPr>
              <w:t>中医院</w:t>
            </w:r>
            <w:r w:rsidR="007F6533">
              <w:rPr>
                <w:rFonts w:ascii="宋体" w:hAnsi="宋体" w:hint="eastAsia"/>
                <w:color w:val="000000"/>
                <w:szCs w:val="21"/>
              </w:rPr>
              <w:t>医技楼三楼会议室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交货地点时间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12916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应由其法定代表人或</w:t>
            </w:r>
            <w:proofErr w:type="gramStart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持法定</w:t>
            </w:r>
            <w:proofErr w:type="gramEnd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代表人有效委托书的授权代表于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截止时间前当面提交,本项目不接受邮递、电子邮件等方式递交!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457EE7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中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每一页加盖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单位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C12916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5E6D79">
        <w:rPr>
          <w:rFonts w:ascii="仿宋_GB2312" w:eastAsia="仿宋_GB2312" w:hint="eastAsia"/>
          <w:sz w:val="32"/>
          <w:szCs w:val="32"/>
        </w:rPr>
        <w:t>投标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7F6533" w:rsidRPr="007F6533">
        <w:rPr>
          <w:rFonts w:ascii="仿宋_GB2312" w:eastAsia="仿宋_GB2312" w:hAnsi="宋体" w:cs="宋体" w:hint="eastAsia"/>
          <w:sz w:val="32"/>
          <w:szCs w:val="32"/>
        </w:rPr>
        <w:t>心电监护仪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  <w:r w:rsidR="008D7023">
        <w:rPr>
          <w:rFonts w:ascii="仿宋_GB2312" w:eastAsia="仿宋_GB2312" w:hint="eastAsia"/>
          <w:sz w:val="32"/>
          <w:szCs w:val="32"/>
        </w:rPr>
        <w:t xml:space="preserve"> 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15686E">
        <w:rPr>
          <w:rFonts w:ascii="仿宋_GB2312" w:eastAsia="仿宋_GB2312" w:hint="eastAsia"/>
          <w:sz w:val="32"/>
          <w:szCs w:val="32"/>
        </w:rPr>
        <w:t>8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733962">
        <w:rPr>
          <w:rFonts w:ascii="仿宋_GB2312" w:eastAsia="仿宋_GB2312" w:hint="eastAsia"/>
          <w:sz w:val="32"/>
          <w:szCs w:val="32"/>
        </w:rPr>
        <w:t>14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15686E">
        <w:rPr>
          <w:rFonts w:ascii="仿宋_GB2312" w:eastAsia="仿宋_GB2312" w:hint="eastAsia"/>
          <w:sz w:val="32"/>
          <w:szCs w:val="32"/>
        </w:rPr>
        <w:t>5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15686E">
        <w:rPr>
          <w:rFonts w:ascii="仿宋_GB2312" w:eastAsia="仿宋_GB2312" w:hint="eastAsia"/>
          <w:sz w:val="32"/>
          <w:szCs w:val="32"/>
        </w:rPr>
        <w:t>8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733962">
        <w:rPr>
          <w:rFonts w:ascii="仿宋_GB2312" w:eastAsia="仿宋_GB2312" w:hint="eastAsia"/>
          <w:sz w:val="32"/>
          <w:szCs w:val="32"/>
        </w:rPr>
        <w:t>14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15686E">
        <w:rPr>
          <w:rFonts w:ascii="仿宋_GB2312" w:eastAsia="仿宋_GB2312" w:hint="eastAsia"/>
          <w:sz w:val="32"/>
          <w:szCs w:val="32"/>
        </w:rPr>
        <w:t>3</w:t>
      </w:r>
      <w:r w:rsidR="00912A25">
        <w:rPr>
          <w:rFonts w:ascii="仿宋_GB2312" w:eastAsia="仿宋_GB2312"/>
          <w:sz w:val="32"/>
          <w:szCs w:val="32"/>
        </w:rPr>
        <w:t>:</w:t>
      </w:r>
      <w:r w:rsidR="0015686E">
        <w:rPr>
          <w:rFonts w:ascii="仿宋_GB2312" w:eastAsia="仿宋_GB2312" w:hint="eastAsia"/>
          <w:sz w:val="32"/>
          <w:szCs w:val="32"/>
        </w:rPr>
        <w:t>0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C12916">
        <w:rPr>
          <w:rFonts w:ascii="仿宋_GB2312" w:eastAsia="仿宋_GB2312" w:hint="eastAsia"/>
          <w:sz w:val="32"/>
          <w:szCs w:val="32"/>
        </w:rPr>
        <w:t>招标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E0123C">
        <w:rPr>
          <w:rFonts w:ascii="仿宋_GB2312" w:eastAsia="仿宋_GB2312" w:hint="eastAsia"/>
          <w:sz w:val="32"/>
          <w:szCs w:val="32"/>
        </w:rPr>
        <w:t>的法定代表人或其授权代表出席</w:t>
      </w:r>
      <w:r w:rsidR="00C13899">
        <w:rPr>
          <w:rFonts w:ascii="仿宋_GB2312" w:eastAsia="仿宋_GB2312" w:hint="eastAsia"/>
          <w:sz w:val="32"/>
          <w:szCs w:val="32"/>
        </w:rPr>
        <w:t>开标仪式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FE4DEE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Pr="000151D4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Pr="007767ED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C12916">
        <w:rPr>
          <w:rFonts w:ascii="仿宋_GB2312" w:eastAsia="仿宋_GB2312" w:hint="eastAsia"/>
          <w:sz w:val="32"/>
          <w:szCs w:val="32"/>
        </w:rPr>
        <w:t>单位：泰兴市</w:t>
      </w:r>
      <w:r w:rsidR="0015686E">
        <w:rPr>
          <w:rFonts w:ascii="仿宋_GB2312" w:eastAsia="仿宋_GB2312" w:hint="eastAsia"/>
          <w:sz w:val="32"/>
          <w:szCs w:val="32"/>
        </w:rPr>
        <w:t>中医院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6167BE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C13899">
        <w:rPr>
          <w:rFonts w:ascii="方正小标宋简体" w:eastAsia="方正小标宋简体" w:hAnsi="黑体" w:hint="eastAsia"/>
          <w:b/>
          <w:sz w:val="44"/>
          <w:szCs w:val="44"/>
        </w:rPr>
        <w:t>投标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C1389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5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13710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</w:t>
            </w:r>
            <w:r w:rsidR="00C12916"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0735DB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0735DB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27701" w:rsidRDefault="009A4873" w:rsidP="009277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0735DB">
        <w:rPr>
          <w:rFonts w:ascii="仿宋_GB2312" w:eastAsia="仿宋_GB2312" w:hint="eastAsia"/>
          <w:sz w:val="32"/>
          <w:szCs w:val="32"/>
        </w:rPr>
        <w:t>投标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Pr="005F5CA8" w:rsidRDefault="00927701" w:rsidP="002E21D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5F5CA8">
        <w:rPr>
          <w:rFonts w:ascii="仿宋_GB2312" w:eastAsia="仿宋_GB2312" w:hint="eastAsia"/>
          <w:sz w:val="32"/>
          <w:szCs w:val="32"/>
        </w:rPr>
        <w:t xml:space="preserve"> 3、投标总价和</w:t>
      </w:r>
      <w:r w:rsidRPr="005F5CA8">
        <w:rPr>
          <w:rFonts w:ascii="仿宋_GB2312" w:eastAsia="仿宋_GB2312"/>
          <w:sz w:val="32"/>
          <w:szCs w:val="32"/>
        </w:rPr>
        <w:t>《</w:t>
      </w:r>
      <w:r w:rsidRPr="005F5CA8">
        <w:rPr>
          <w:rFonts w:ascii="仿宋_GB2312" w:eastAsia="仿宋_GB2312" w:hint="eastAsia"/>
          <w:sz w:val="32"/>
          <w:szCs w:val="32"/>
        </w:rPr>
        <w:t>投标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中的各项报价均为一次性报价。</w:t>
      </w:r>
    </w:p>
    <w:p w:rsidR="001B1B02" w:rsidRPr="000349A9" w:rsidRDefault="001B1B02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投标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15686E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15686E">
        <w:rPr>
          <w:rFonts w:ascii="仿宋_GB2312" w:eastAsia="仿宋_GB2312" w:hint="eastAsia"/>
          <w:sz w:val="32"/>
        </w:rPr>
        <w:t xml:space="preserve">5 </w:t>
      </w:r>
      <w:r w:rsidR="00E75F8E">
        <w:rPr>
          <w:rFonts w:ascii="仿宋_GB2312" w:eastAsia="仿宋_GB2312" w:hint="eastAsia"/>
          <w:sz w:val="32"/>
          <w:szCs w:val="32"/>
        </w:rPr>
        <w:t xml:space="preserve"> 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1B1B02" w:rsidRDefault="00A508EC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1B1B02" w:rsidRPr="000E37D8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9A4873" w:rsidRPr="000E37D8" w:rsidRDefault="00B46AA8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</w:t>
            </w:r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注明</w:t>
            </w:r>
            <w:proofErr w:type="gramEnd"/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  <w:r w:rsidR="00F43AC6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9A4873" w:rsidRPr="00C46470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1B1B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8D7023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8D7023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06831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8D7023">
        <w:rPr>
          <w:rFonts w:ascii="仿宋_GB2312" w:eastAsia="仿宋_GB2312" w:hint="eastAsia"/>
          <w:b/>
          <w:sz w:val="32"/>
          <w:szCs w:val="32"/>
        </w:rPr>
        <w:t>招标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</w:t>
      </w:r>
      <w:r w:rsidRPr="009A4873">
        <w:rPr>
          <w:rFonts w:ascii="仿宋_GB2312" w:eastAsia="仿宋_GB2312" w:hint="eastAsia"/>
          <w:sz w:val="32"/>
          <w:szCs w:val="32"/>
        </w:rPr>
        <w:lastRenderedPageBreak/>
        <w:t>另页描述。</w:t>
      </w:r>
    </w:p>
    <w:p w:rsidR="00FD726C" w:rsidRPr="00A8718D" w:rsidRDefault="000E37D8" w:rsidP="00A87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770AFC">
        <w:rPr>
          <w:rFonts w:ascii="仿宋_GB2312" w:eastAsia="仿宋_GB2312" w:hint="eastAsia"/>
          <w:b/>
          <w:sz w:val="32"/>
          <w:szCs w:val="32"/>
        </w:rPr>
        <w:t>质保期满后年维护保养费</w:t>
      </w:r>
      <w:r w:rsidR="00B06831" w:rsidRPr="00770AFC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需单独一行列出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，但</w:t>
      </w:r>
      <w:r w:rsidR="00B06831" w:rsidRPr="00770AFC">
        <w:rPr>
          <w:rFonts w:ascii="仿宋_GB2312" w:eastAsia="仿宋_GB2312" w:hAnsi="宋体" w:cs="宋体" w:hint="eastAsia"/>
          <w:color w:val="000000"/>
          <w:sz w:val="32"/>
          <w:szCs w:val="32"/>
        </w:rPr>
        <w:t>不包含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="00B06831" w:rsidRPr="00B06831">
        <w:rPr>
          <w:rFonts w:ascii="仿宋_GB2312" w:eastAsia="仿宋_GB2312" w:hint="eastAsia"/>
          <w:sz w:val="32"/>
          <w:szCs w:val="32"/>
        </w:rPr>
        <w:t>总价内</w:t>
      </w:r>
      <w:r w:rsidR="00B06831">
        <w:rPr>
          <w:rFonts w:ascii="仿宋_GB2312" w:eastAsia="仿宋_GB2312" w:hint="eastAsia"/>
          <w:sz w:val="32"/>
          <w:szCs w:val="32"/>
        </w:rPr>
        <w:t>。</w:t>
      </w: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70AFC" w:rsidRPr="00A8718D" w:rsidRDefault="00770AFC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F712F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B0683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06E22" w:rsidRPr="007F616F" w:rsidRDefault="00306E22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C12916">
        <w:rPr>
          <w:rFonts w:ascii="黑体" w:eastAsia="黑体" w:hAnsi="黑体" w:hint="eastAsia"/>
          <w:sz w:val="32"/>
          <w:szCs w:val="32"/>
        </w:rPr>
        <w:t>招标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230CCF">
        <w:rPr>
          <w:rFonts w:ascii="仿宋_GB2312" w:eastAsia="仿宋_GB2312" w:hint="eastAsia"/>
          <w:sz w:val="32"/>
          <w:szCs w:val="32"/>
          <w:u w:val="single"/>
        </w:rPr>
        <w:t>投标方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8E035B">
        <w:rPr>
          <w:rFonts w:ascii="仿宋_GB2312" w:eastAsia="仿宋_GB2312" w:hint="eastAsia"/>
          <w:sz w:val="32"/>
          <w:szCs w:val="32"/>
        </w:rPr>
        <w:t>文件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须知和技术规格要求提供的有关文件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230CCF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230CCF">
        <w:rPr>
          <w:rFonts w:ascii="仿宋_GB2312" w:eastAsia="仿宋_GB2312" w:hint="eastAsia"/>
          <w:sz w:val="32"/>
          <w:szCs w:val="32"/>
        </w:rPr>
        <w:t>开标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99139E">
        <w:rPr>
          <w:rFonts w:ascii="仿宋_GB2312" w:eastAsia="仿宋_GB2312" w:hint="eastAsia"/>
          <w:sz w:val="32"/>
          <w:szCs w:val="32"/>
        </w:rPr>
        <w:t>9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62110C" w:rsidRPr="0062110C" w:rsidRDefault="0062110C" w:rsidP="006211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C43643">
        <w:rPr>
          <w:rFonts w:ascii="仿宋_GB2312" w:eastAsia="仿宋_GB2312" w:hAnsi="黑体" w:hint="eastAsia"/>
          <w:b/>
          <w:sz w:val="32"/>
          <w:szCs w:val="32"/>
        </w:rPr>
        <w:t>投标方</w:t>
      </w:r>
      <w:r w:rsidR="00B8006D">
        <w:rPr>
          <w:rFonts w:ascii="仿宋_GB2312" w:eastAsia="仿宋_GB2312" w:hAnsi="黑体" w:hint="eastAsia"/>
          <w:b/>
          <w:sz w:val="32"/>
          <w:szCs w:val="32"/>
        </w:rPr>
        <w:t>同意</w:t>
      </w:r>
      <w:r w:rsidRPr="00FD726C">
        <w:rPr>
          <w:rFonts w:ascii="仿宋_GB2312" w:eastAsia="仿宋_GB2312" w:hAnsi="黑体" w:hint="eastAsia"/>
          <w:b/>
          <w:sz w:val="32"/>
          <w:szCs w:val="32"/>
        </w:rPr>
        <w:t>所提供参与货物必须是院方认可的型号。</w:t>
      </w:r>
    </w:p>
    <w:p w:rsidR="00306E22" w:rsidRPr="007F616F" w:rsidRDefault="0062110C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06E22" w:rsidRPr="007F616F">
        <w:rPr>
          <w:rFonts w:ascii="仿宋_GB2312" w:eastAsia="仿宋_GB2312" w:hint="eastAsia"/>
          <w:sz w:val="32"/>
          <w:szCs w:val="32"/>
        </w:rPr>
        <w:t>、与本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230CCF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0AFC" w:rsidRDefault="00770AFC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230CCF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15686E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15686E">
        <w:rPr>
          <w:rFonts w:ascii="仿宋_GB2312" w:eastAsia="仿宋_GB2312" w:hint="eastAsia"/>
          <w:sz w:val="32"/>
        </w:rPr>
        <w:t>5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C1291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30CCF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</w:t>
      </w:r>
      <w:proofErr w:type="gramStart"/>
      <w:r w:rsidRPr="00155FA8">
        <w:rPr>
          <w:rFonts w:ascii="仿宋_GB2312" w:eastAsia="仿宋_GB2312" w:hAnsi="宋体" w:hint="eastAsia"/>
          <w:sz w:val="32"/>
          <w:szCs w:val="32"/>
        </w:rPr>
        <w:t>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proofErr w:type="gramEnd"/>
      <w:r w:rsidR="005572F3">
        <w:rPr>
          <w:rFonts w:ascii="仿宋_GB2312" w:eastAsia="仿宋_GB2312" w:hAnsi="宋体" w:hint="eastAsia"/>
          <w:sz w:val="32"/>
          <w:szCs w:val="32"/>
          <w:u w:val="single"/>
        </w:rPr>
        <w:t>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="008E035B">
        <w:rPr>
          <w:rFonts w:ascii="仿宋_GB2312" w:eastAsia="仿宋_GB2312" w:hAnsi="宋体" w:hint="eastAsia"/>
          <w:sz w:val="32"/>
          <w:szCs w:val="32"/>
        </w:rPr>
        <w:t>，提供</w:t>
      </w:r>
      <w:r w:rsidR="00C12916">
        <w:rPr>
          <w:rFonts w:ascii="仿宋_GB2312" w:eastAsia="仿宋_GB2312" w:hAnsi="宋体" w:hint="eastAsia"/>
          <w:sz w:val="32"/>
          <w:szCs w:val="32"/>
        </w:rPr>
        <w:t>招标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-4]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61711E" w:rsidRPr="00C42BD5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/>
          <w:sz w:val="32"/>
          <w:szCs w:val="32"/>
        </w:rPr>
        <w:t>-1</w:t>
      </w:r>
      <w:proofErr w:type="gramStart"/>
      <w:r>
        <w:rPr>
          <w:rFonts w:ascii="黑体" w:eastAsia="黑体" w:hAnsi="黑体" w:hint="eastAsia"/>
          <w:sz w:val="32"/>
          <w:szCs w:val="32"/>
        </w:rPr>
        <w:t>三</w:t>
      </w:r>
      <w:proofErr w:type="gramEnd"/>
      <w:r>
        <w:rPr>
          <w:rFonts w:ascii="黑体" w:eastAsia="黑体" w:hAnsi="黑体" w:hint="eastAsia"/>
          <w:sz w:val="32"/>
          <w:szCs w:val="32"/>
        </w:rPr>
        <w:t>证合一</w:t>
      </w:r>
      <w:r w:rsidRPr="00F03BAF">
        <w:rPr>
          <w:rFonts w:ascii="黑体" w:eastAsia="黑体" w:hAnsi="黑体" w:hint="eastAsia"/>
          <w:sz w:val="32"/>
          <w:szCs w:val="32"/>
        </w:rPr>
        <w:t>营业执照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>
        <w:rPr>
          <w:rFonts w:ascii="仿宋_GB2312" w:eastAsia="仿宋_GB2312" w:hint="eastAsia"/>
          <w:sz w:val="32"/>
          <w:szCs w:val="32"/>
        </w:rPr>
        <w:t>，</w:t>
      </w:r>
      <w:r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61711E" w:rsidRPr="009322B8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2相关许可证件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注册证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3</w:t>
      </w:r>
      <w:r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法人和</w:t>
      </w:r>
      <w:r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>
        <w:rPr>
          <w:rFonts w:ascii="仿宋_GB2312" w:eastAsia="仿宋_GB2312" w:hAnsi="黑体"/>
          <w:sz w:val="32"/>
          <w:szCs w:val="32"/>
        </w:rPr>
        <w:t>授权代表身份证复印件</w:t>
      </w:r>
      <w:r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/>
          <w:sz w:val="32"/>
          <w:szCs w:val="32"/>
        </w:rPr>
        <w:t>联系方式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含使用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科室联系人联系方式的用户名单、</w:t>
      </w:r>
      <w:r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2F0A10">
        <w:rPr>
          <w:rFonts w:ascii="仿宋_GB2312" w:eastAsia="仿宋_GB2312" w:hAnsi="黑体" w:hint="eastAsia"/>
          <w:sz w:val="32"/>
          <w:szCs w:val="32"/>
        </w:rPr>
        <w:t>内二</w:t>
      </w:r>
      <w:r>
        <w:rPr>
          <w:rFonts w:ascii="仿宋_GB2312" w:eastAsia="仿宋_GB2312" w:hAnsi="黑体" w:hint="eastAsia"/>
          <w:sz w:val="32"/>
          <w:szCs w:val="32"/>
        </w:rPr>
        <w:t>级</w:t>
      </w:r>
      <w:r w:rsidRPr="002F0A10">
        <w:rPr>
          <w:rFonts w:ascii="仿宋_GB2312" w:eastAsia="仿宋_GB2312" w:hAnsi="黑体" w:hint="eastAsia"/>
          <w:sz w:val="32"/>
          <w:szCs w:val="32"/>
        </w:rPr>
        <w:t>甲</w:t>
      </w:r>
      <w:r>
        <w:rPr>
          <w:rFonts w:ascii="仿宋_GB2312" w:eastAsia="仿宋_GB2312" w:hAnsi="黑体" w:hint="eastAsia"/>
          <w:sz w:val="32"/>
          <w:szCs w:val="32"/>
        </w:rPr>
        <w:t>等以上医院</w:t>
      </w:r>
      <w:r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Pr="009320C4">
        <w:rPr>
          <w:rFonts w:ascii="仿宋_GB2312" w:eastAsia="仿宋_GB2312" w:hAnsi="黑体" w:hint="eastAsia"/>
          <w:sz w:val="32"/>
          <w:szCs w:val="32"/>
        </w:rPr>
        <w:t>复印件</w:t>
      </w:r>
      <w:r>
        <w:rPr>
          <w:rFonts w:ascii="仿宋_GB2312" w:eastAsia="仿宋_GB2312" w:hAnsi="黑体"/>
          <w:sz w:val="32"/>
          <w:szCs w:val="32"/>
        </w:rPr>
        <w:t>等</w:t>
      </w:r>
      <w:r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Pr="004462B9">
        <w:rPr>
          <w:rFonts w:ascii="仿宋_GB2312" w:eastAsia="仿宋_GB2312" w:hAnsi="黑体" w:hint="eastAsia"/>
          <w:b/>
          <w:sz w:val="32"/>
          <w:szCs w:val="32"/>
        </w:rPr>
        <w:t>特提醒</w:t>
      </w:r>
      <w:r w:rsidRPr="00D71E91">
        <w:rPr>
          <w:rFonts w:ascii="仿宋_GB2312" w:eastAsia="仿宋_GB2312" w:hAnsi="黑体" w:hint="eastAsia"/>
          <w:sz w:val="32"/>
          <w:szCs w:val="32"/>
        </w:rPr>
        <w:t>：</w:t>
      </w:r>
      <w:r w:rsidRPr="003F21B2">
        <w:rPr>
          <w:rFonts w:ascii="仿宋_GB2312" w:eastAsia="仿宋_GB2312" w:hAnsi="黑体" w:hint="eastAsia"/>
          <w:sz w:val="32"/>
          <w:szCs w:val="32"/>
        </w:rPr>
        <w:t>现场提供近3年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3F21B2">
        <w:rPr>
          <w:rFonts w:ascii="仿宋_GB2312" w:eastAsia="仿宋_GB2312" w:hAnsi="黑体" w:hint="eastAsia"/>
          <w:sz w:val="32"/>
          <w:szCs w:val="32"/>
        </w:rPr>
        <w:t>内二</w:t>
      </w:r>
      <w:proofErr w:type="gramStart"/>
      <w:r w:rsidRPr="003F21B2">
        <w:rPr>
          <w:rFonts w:ascii="仿宋_GB2312" w:eastAsia="仿宋_GB2312" w:hAnsi="黑体" w:hint="eastAsia"/>
          <w:sz w:val="32"/>
          <w:szCs w:val="32"/>
        </w:rPr>
        <w:t>甲以上</w:t>
      </w:r>
      <w:proofErr w:type="gramEnd"/>
      <w:r w:rsidRPr="003F21B2">
        <w:rPr>
          <w:rFonts w:ascii="仿宋_GB2312" w:eastAsia="仿宋_GB2312" w:hAnsi="黑体" w:hint="eastAsia"/>
          <w:sz w:val="32"/>
          <w:szCs w:val="32"/>
        </w:rPr>
        <w:t>医院同品牌同型号销售合同原件</w:t>
      </w:r>
      <w:r>
        <w:rPr>
          <w:rFonts w:ascii="仿宋_GB2312" w:eastAsia="仿宋_GB2312" w:hAnsi="黑体" w:hint="eastAsia"/>
          <w:sz w:val="32"/>
          <w:szCs w:val="32"/>
        </w:rPr>
        <w:t>，合同份数作为重要评分依据。</w:t>
      </w:r>
      <w:r w:rsidRPr="00E8297D">
        <w:rPr>
          <w:rFonts w:ascii="仿宋_GB2312" w:eastAsia="仿宋_GB2312" w:hAnsi="黑体" w:hint="eastAsia"/>
          <w:sz w:val="32"/>
          <w:szCs w:val="32"/>
        </w:rPr>
        <w:t>无合同原件不得分。中</w:t>
      </w:r>
      <w:r>
        <w:rPr>
          <w:rFonts w:ascii="仿宋_GB2312" w:eastAsia="仿宋_GB2312" w:hAnsi="黑体" w:hint="eastAsia"/>
          <w:sz w:val="32"/>
          <w:szCs w:val="32"/>
        </w:rPr>
        <w:t>标通知书不能代表合同。合同复印件加盖投标单位红章装入论证文件中。</w:t>
      </w:r>
    </w:p>
    <w:p w:rsidR="0061711E" w:rsidRPr="00D71E91" w:rsidRDefault="0061711E" w:rsidP="0061711E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2F0A10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参与论证供应商</w:t>
      </w:r>
      <w:r>
        <w:rPr>
          <w:rFonts w:ascii="仿宋_GB2312" w:eastAsia="仿宋_GB2312" w:hAnsi="黑体" w:hint="eastAsia"/>
          <w:sz w:val="32"/>
          <w:szCs w:val="32"/>
        </w:rPr>
        <w:t>提供所报同品牌同型号（必须是院方认可型号）的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。同时对论证</w:t>
      </w:r>
      <w:r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键部件配置、专利技术、随机备品备件等进行阐述，格式由论证供应商自定。</w:t>
      </w:r>
    </w:p>
    <w:p w:rsidR="0061711E" w:rsidRDefault="0061711E" w:rsidP="0061711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六、质量保证承诺</w:t>
      </w:r>
    </w:p>
    <w:p w:rsidR="0061711E" w:rsidRDefault="0061711E" w:rsidP="0061711E">
      <w:pPr>
        <w:spacing w:line="56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公司近3年无行贿犯罪记录的声明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 w:rsidRPr="00A63602">
        <w:rPr>
          <w:rFonts w:ascii="仿宋_GB2312" w:eastAsia="仿宋_GB2312" w:hAnsiTheme="minorEastAsia" w:hint="eastAsia"/>
          <w:sz w:val="32"/>
          <w:szCs w:val="32"/>
        </w:rPr>
        <w:t>具有良好的商业信誉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和健全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的</w:t>
      </w:r>
      <w:hyperlink r:id="rId8" w:tgtFrame="_blank" w:history="1">
        <w:r w:rsidRPr="00366C44">
          <w:rPr>
            <w:rStyle w:val="a7"/>
            <w:rFonts w:ascii="仿宋_GB2312" w:eastAsia="仿宋_GB2312" w:hAnsi="微软雅黑" w:hint="eastAsia"/>
            <w:color w:val="000000" w:themeColor="text1"/>
            <w:sz w:val="32"/>
            <w:szCs w:val="32"/>
            <w:u w:val="none"/>
          </w:rPr>
          <w:t>财务会计制度</w:t>
        </w:r>
      </w:hyperlink>
      <w:r w:rsidRPr="00C33022">
        <w:rPr>
          <w:rFonts w:ascii="仿宋_GB2312" w:eastAsia="仿宋_GB2312" w:hAnsiTheme="minorEastAsia" w:hint="eastAsia"/>
          <w:sz w:val="32"/>
          <w:szCs w:val="32"/>
        </w:rPr>
        <w:t>，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有依法缴纳税收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和</w:t>
      </w:r>
      <w:hyperlink r:id="rId9" w:tgtFrame="_blank" w:history="1">
        <w:r w:rsidRPr="00366C44">
          <w:rPr>
            <w:rStyle w:val="a7"/>
            <w:rFonts w:ascii="仿宋_GB2312" w:eastAsia="仿宋_GB2312" w:hAnsi="微软雅黑" w:hint="eastAsia"/>
            <w:color w:val="auto"/>
            <w:sz w:val="32"/>
            <w:szCs w:val="32"/>
            <w:u w:val="none"/>
            <w:shd w:val="clear" w:color="auto" w:fill="FFFFFF"/>
          </w:rPr>
          <w:t>社会保障资金</w:t>
        </w:r>
      </w:hyperlink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的良好记录。</w:t>
      </w:r>
    </w:p>
    <w:p w:rsidR="00366C44" w:rsidRDefault="00366C44" w:rsidP="006171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bookmarkEnd w:id="0"/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A6324D" w:rsidP="00A6324D">
      <w:pPr>
        <w:spacing w:line="560" w:lineRule="exact"/>
        <w:ind w:firstLineChars="200" w:firstLine="420"/>
        <w:jc w:val="left"/>
        <w:rPr>
          <w:rFonts w:ascii="仿宋_GB2312" w:eastAsia="仿宋_GB2312" w:hAnsi="黑体"/>
          <w:sz w:val="32"/>
          <w:szCs w:val="32"/>
        </w:rPr>
      </w:pPr>
      <w:r w:rsidRPr="0089661A">
        <w:rPr>
          <w:rFonts w:ascii="宋体" w:hAnsi="宋体" w:hint="eastAsia"/>
          <w:kern w:val="0"/>
          <w:szCs w:val="21"/>
        </w:rPr>
        <w:t>▲</w:t>
      </w:r>
      <w:r w:rsidR="00F03BAF">
        <w:rPr>
          <w:rFonts w:ascii="仿宋_GB2312" w:eastAsia="仿宋_GB2312" w:hAnsi="黑体"/>
          <w:sz w:val="32"/>
          <w:szCs w:val="32"/>
        </w:rPr>
        <w:t>2</w:t>
      </w:r>
      <w:r w:rsidR="00F03BAF">
        <w:rPr>
          <w:rFonts w:ascii="仿宋_GB2312" w:eastAsia="仿宋_GB2312" w:hAnsi="黑体" w:hint="eastAsia"/>
          <w:sz w:val="32"/>
          <w:szCs w:val="32"/>
        </w:rPr>
        <w:t>、</w:t>
      </w:r>
      <w:r w:rsidR="00F03BAF"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D41850">
        <w:rPr>
          <w:rFonts w:ascii="仿宋_GB2312" w:eastAsia="仿宋_GB2312" w:hAnsi="黑体" w:hint="eastAsia"/>
          <w:sz w:val="32"/>
          <w:szCs w:val="32"/>
        </w:rPr>
        <w:t>我院要求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0639F5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质保三年承诺。</w:t>
      </w:r>
      <w:r w:rsidR="00F83215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C43643">
        <w:rPr>
          <w:rFonts w:ascii="仿宋_GB2312" w:eastAsia="仿宋_GB2312" w:hAnsi="黑体" w:hint="eastAsia"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230CCF">
        <w:rPr>
          <w:rFonts w:ascii="仿宋_GB2312" w:eastAsia="仿宋_GB2312" w:hAnsi="黑体" w:hint="eastAsia"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sz w:val="32"/>
          <w:szCs w:val="32"/>
        </w:rPr>
        <w:t>委员会将所有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F972C0">
        <w:rPr>
          <w:rFonts w:ascii="仿宋_GB2312" w:eastAsia="仿宋_GB2312" w:hAnsi="黑体" w:hint="eastAsia"/>
          <w:sz w:val="32"/>
          <w:szCs w:val="32"/>
        </w:rPr>
        <w:t>提交的资料，根据自己的判断和考虑决定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30CCF">
        <w:rPr>
          <w:rFonts w:ascii="方正小标宋简体" w:eastAsia="方正小标宋简体" w:hAnsi="黑体" w:hint="eastAsia"/>
          <w:b/>
          <w:sz w:val="44"/>
          <w:szCs w:val="44"/>
        </w:rPr>
        <w:t>开标和评标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230CCF">
        <w:rPr>
          <w:rFonts w:ascii="黑体" w:eastAsia="黑体" w:hAnsi="黑体" w:hint="eastAsia"/>
          <w:bCs/>
          <w:sz w:val="32"/>
          <w:szCs w:val="32"/>
        </w:rPr>
        <w:t>开标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230CCF">
        <w:rPr>
          <w:rFonts w:ascii="仿宋_GB2312" w:eastAsia="仿宋_GB2312" w:hAnsi="黑体" w:hint="eastAsia"/>
          <w:sz w:val="32"/>
          <w:szCs w:val="32"/>
        </w:rPr>
        <w:t>招标方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招标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投标方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唱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3D70D4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</w:t>
      </w:r>
      <w:r w:rsidR="003D70D4">
        <w:rPr>
          <w:rFonts w:ascii="黑体" w:eastAsia="黑体" w:hAnsi="黑体" w:hint="eastAsia"/>
          <w:bCs/>
          <w:sz w:val="32"/>
          <w:szCs w:val="32"/>
        </w:rPr>
        <w:t>投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3D70D4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文件中的资格证明等进行审查，以确定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作出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价金额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3D70D4" w:rsidRP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按招标文件要求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投标书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响应性只根据</w:t>
      </w:r>
      <w:proofErr w:type="gramEnd"/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lastRenderedPageBreak/>
        <w:t>四、</w:t>
      </w:r>
      <w:r w:rsidR="00BA2307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评</w:t>
      </w:r>
      <w:r w:rsidR="00D557F3">
        <w:rPr>
          <w:rFonts w:ascii="仿宋_GB2312" w:eastAsia="仿宋_GB2312" w:hAnsi="仿宋" w:hint="eastAsia"/>
          <w:color w:val="000000"/>
          <w:sz w:val="32"/>
          <w:szCs w:val="32"/>
        </w:rPr>
        <w:t>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文件中规定的各项因素进行综合评审后，以评标总得分最高的投标人作为中标候选人的评标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proofErr w:type="gramStart"/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proofErr w:type="gramEnd"/>
      <w:r w:rsidR="00C807CD">
        <w:rPr>
          <w:rFonts w:ascii="仿宋_GB2312" w:eastAsia="仿宋_GB2312" w:hAnsi="黑体" w:hint="eastAsia"/>
          <w:bCs/>
          <w:sz w:val="32"/>
          <w:szCs w:val="32"/>
        </w:rPr>
        <w:t>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72E6A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proofErr w:type="gramStart"/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proofErr w:type="gramEnd"/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proofErr w:type="gramStart"/>
      <w:r w:rsidR="00F460F4">
        <w:rPr>
          <w:rFonts w:ascii="仿宋_GB2312" w:eastAsia="仿宋_GB2312" w:hAnsi="黑体" w:hint="eastAsia"/>
          <w:bCs/>
          <w:sz w:val="32"/>
          <w:szCs w:val="32"/>
        </w:rPr>
        <w:t>出保后维</w:t>
      </w:r>
      <w:proofErr w:type="gramEnd"/>
      <w:r w:rsidR="00F460F4">
        <w:rPr>
          <w:rFonts w:ascii="仿宋_GB2312" w:eastAsia="仿宋_GB2312" w:hAnsi="黑体" w:hint="eastAsia"/>
          <w:bCs/>
          <w:sz w:val="32"/>
          <w:szCs w:val="32"/>
        </w:rPr>
        <w:t>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CE751E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开标</w:t>
      </w:r>
      <w:r w:rsidR="00C43643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定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的公正性，在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过程中，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工作结束后，凡与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情况扩散出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090BAE">
        <w:rPr>
          <w:rFonts w:ascii="仿宋_GB2312" w:eastAsia="仿宋_GB2312" w:hAnsi="黑体" w:hint="eastAsia"/>
          <w:sz w:val="32"/>
          <w:szCs w:val="32"/>
        </w:rPr>
        <w:t>投标</w:t>
      </w:r>
      <w:proofErr w:type="gramStart"/>
      <w:r w:rsidR="00090BAE">
        <w:rPr>
          <w:rFonts w:ascii="仿宋_GB2312" w:eastAsia="仿宋_GB2312" w:hAnsi="黑体" w:hint="eastAsia"/>
          <w:sz w:val="32"/>
          <w:szCs w:val="32"/>
        </w:rPr>
        <w:t>方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</w:t>
      </w:r>
      <w:proofErr w:type="gramEnd"/>
      <w:r w:rsidR="0067098E">
        <w:rPr>
          <w:rFonts w:ascii="仿宋_GB2312" w:eastAsia="仿宋_GB2312" w:hAnsi="黑体" w:hint="eastAsia"/>
          <w:bCs/>
          <w:sz w:val="32"/>
          <w:szCs w:val="32"/>
        </w:rPr>
        <w:t>落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10374" w:rsidRPr="009830C3" w:rsidRDefault="00010374" w:rsidP="00010374">
      <w:pPr>
        <w:spacing w:line="560" w:lineRule="exact"/>
        <w:ind w:leftChars="-350" w:left="-735" w:firstLineChars="200" w:firstLine="643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五</w:t>
      </w:r>
      <w:r w:rsidRPr="009830C3"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支付方式</w:t>
      </w:r>
    </w:p>
    <w:p w:rsidR="00010374" w:rsidRDefault="00010374" w:rsidP="00010374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安装调试验收合格后支付合同总金额的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0%,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正常运行三个月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30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，一年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期满后支付合同余款</w:t>
      </w:r>
      <w:r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082B4F" w:rsidRPr="00010374" w:rsidRDefault="00082B4F" w:rsidP="00FD398D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E6CE8" w:rsidRPr="00082B4F" w:rsidRDefault="003E6CE8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BA2550" w:rsidRDefault="00EE044B" w:rsidP="00EE044B">
      <w:pPr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FD398D" w:rsidRDefault="00F14B2A" w:rsidP="00C46470">
      <w:pPr>
        <w:widowControl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D557F3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p w:rsidR="005C6BF0" w:rsidRPr="00687D61" w:rsidRDefault="005C6BF0" w:rsidP="0015686E">
      <w:pPr>
        <w:rPr>
          <w:rFonts w:ascii="仿宋_GB2312" w:eastAsia="仿宋_GB2312" w:hAnsi="仿宋"/>
          <w:sz w:val="24"/>
        </w:rPr>
      </w:pPr>
    </w:p>
    <w:tbl>
      <w:tblPr>
        <w:tblStyle w:val="a5"/>
        <w:tblW w:w="8296" w:type="dxa"/>
        <w:jc w:val="center"/>
        <w:tblLook w:val="04A0"/>
      </w:tblPr>
      <w:tblGrid>
        <w:gridCol w:w="1555"/>
        <w:gridCol w:w="2247"/>
        <w:gridCol w:w="2247"/>
        <w:gridCol w:w="2247"/>
      </w:tblGrid>
      <w:tr w:rsidR="00D57CDD" w:rsidRPr="00F10331" w:rsidTr="00D57CDD">
        <w:trPr>
          <w:jc w:val="center"/>
        </w:trPr>
        <w:tc>
          <w:tcPr>
            <w:tcW w:w="1555" w:type="dxa"/>
            <w:vAlign w:val="center"/>
          </w:tcPr>
          <w:p w:rsidR="00D57CDD" w:rsidRPr="00F10331" w:rsidRDefault="00D57CDD" w:rsidP="00412F5F">
            <w:pPr>
              <w:spacing w:line="560" w:lineRule="exact"/>
              <w:rPr>
                <w:rFonts w:ascii="仿宋_GB2312" w:eastAsia="仿宋_GB2312" w:hAnsiTheme="minorEastAsia"/>
                <w:sz w:val="24"/>
              </w:rPr>
            </w:pPr>
            <w:r w:rsidRPr="00F10331">
              <w:rPr>
                <w:rFonts w:ascii="仿宋_GB2312" w:eastAsia="仿宋_GB2312" w:hAnsiTheme="minorEastAsia" w:hint="eastAsia"/>
                <w:sz w:val="24"/>
              </w:rPr>
              <w:t>设备名称</w:t>
            </w:r>
          </w:p>
        </w:tc>
        <w:tc>
          <w:tcPr>
            <w:tcW w:w="6741" w:type="dxa"/>
            <w:gridSpan w:val="3"/>
          </w:tcPr>
          <w:p w:rsidR="00D57CDD" w:rsidRPr="00F10331" w:rsidRDefault="00D57CDD" w:rsidP="00412F5F">
            <w:pPr>
              <w:spacing w:line="560" w:lineRule="exact"/>
              <w:rPr>
                <w:rFonts w:ascii="仿宋_GB2312" w:eastAsia="仿宋_GB2312" w:hAnsiTheme="minorEastAsia"/>
                <w:sz w:val="24"/>
              </w:rPr>
            </w:pPr>
            <w:r w:rsidRPr="00F10331">
              <w:rPr>
                <w:rFonts w:ascii="仿宋_GB2312" w:eastAsia="仿宋_GB2312" w:hAnsiTheme="minorEastAsia" w:hint="eastAsia"/>
                <w:sz w:val="24"/>
              </w:rPr>
              <w:t>多参数监护仪</w:t>
            </w:r>
            <w:r>
              <w:rPr>
                <w:rFonts w:ascii="仿宋_GB2312" w:eastAsia="仿宋_GB2312" w:hAnsiTheme="minorEastAsia" w:hint="eastAsia"/>
                <w:sz w:val="24"/>
              </w:rPr>
              <w:t>(病区用)</w:t>
            </w:r>
          </w:p>
        </w:tc>
      </w:tr>
      <w:tr w:rsidR="00D57CDD" w:rsidRPr="00F10331" w:rsidTr="00D57CDD">
        <w:trPr>
          <w:jc w:val="center"/>
        </w:trPr>
        <w:tc>
          <w:tcPr>
            <w:tcW w:w="1555" w:type="dxa"/>
            <w:vAlign w:val="center"/>
          </w:tcPr>
          <w:p w:rsidR="00D57CDD" w:rsidRPr="00F10331" w:rsidRDefault="00D57CDD" w:rsidP="00412F5F">
            <w:pPr>
              <w:spacing w:line="560" w:lineRule="exact"/>
              <w:rPr>
                <w:rFonts w:ascii="仿宋_GB2312" w:eastAsia="仿宋_GB2312" w:hAnsiTheme="minorEastAsia"/>
                <w:sz w:val="24"/>
              </w:rPr>
            </w:pPr>
            <w:r w:rsidRPr="00F10331">
              <w:rPr>
                <w:rFonts w:ascii="仿宋_GB2312" w:eastAsia="仿宋_GB2312" w:hAnsiTheme="minorEastAsia" w:hint="eastAsia"/>
                <w:sz w:val="24"/>
              </w:rPr>
              <w:t>采购数量</w:t>
            </w:r>
          </w:p>
        </w:tc>
        <w:tc>
          <w:tcPr>
            <w:tcW w:w="2247" w:type="dxa"/>
          </w:tcPr>
          <w:p w:rsidR="00D57CDD" w:rsidRPr="00687D61" w:rsidRDefault="0015686E" w:rsidP="00412F5F">
            <w:pPr>
              <w:spacing w:line="560" w:lineRule="exac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9</w:t>
            </w:r>
            <w:r w:rsidR="00D57CDD" w:rsidRPr="00687D61">
              <w:rPr>
                <w:rFonts w:ascii="仿宋_GB2312" w:eastAsia="仿宋_GB2312" w:hAnsiTheme="minorEastAsia" w:hint="eastAsia"/>
                <w:sz w:val="24"/>
              </w:rPr>
              <w:t>台</w:t>
            </w:r>
          </w:p>
        </w:tc>
        <w:tc>
          <w:tcPr>
            <w:tcW w:w="2247" w:type="dxa"/>
          </w:tcPr>
          <w:p w:rsidR="00D57CDD" w:rsidRPr="00687D61" w:rsidRDefault="00D57CDD" w:rsidP="00412F5F">
            <w:pPr>
              <w:spacing w:line="560" w:lineRule="exact"/>
              <w:rPr>
                <w:rFonts w:ascii="仿宋_GB2312" w:eastAsia="仿宋_GB2312" w:hAnsiTheme="minorEastAsia"/>
                <w:sz w:val="24"/>
              </w:rPr>
            </w:pPr>
            <w:r w:rsidRPr="00687D61">
              <w:rPr>
                <w:rFonts w:ascii="仿宋_GB2312" w:eastAsia="仿宋_GB2312" w:hAnsiTheme="minorEastAsia" w:hint="eastAsia"/>
                <w:sz w:val="24"/>
              </w:rPr>
              <w:t>预算</w:t>
            </w:r>
            <w:r>
              <w:rPr>
                <w:rFonts w:ascii="仿宋_GB2312" w:eastAsia="仿宋_GB2312" w:hAnsiTheme="minorEastAsia" w:hint="eastAsia"/>
                <w:sz w:val="24"/>
              </w:rPr>
              <w:t>控制</w:t>
            </w:r>
            <w:r w:rsidRPr="00687D61">
              <w:rPr>
                <w:rFonts w:ascii="仿宋_GB2312" w:eastAsia="仿宋_GB2312" w:hAnsiTheme="minorEastAsia" w:hint="eastAsia"/>
                <w:sz w:val="24"/>
              </w:rPr>
              <w:t>价</w:t>
            </w:r>
          </w:p>
        </w:tc>
        <w:tc>
          <w:tcPr>
            <w:tcW w:w="2247" w:type="dxa"/>
          </w:tcPr>
          <w:p w:rsidR="00D57CDD" w:rsidRPr="00687D61" w:rsidRDefault="0015686E" w:rsidP="00412F5F">
            <w:pPr>
              <w:spacing w:line="560" w:lineRule="exact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18</w:t>
            </w:r>
            <w:r w:rsidR="00D57CDD" w:rsidRPr="00687D61">
              <w:rPr>
                <w:rFonts w:ascii="仿宋_GB2312" w:eastAsia="仿宋_GB2312" w:hAnsiTheme="minorEastAsia" w:hint="eastAsia"/>
                <w:sz w:val="24"/>
              </w:rPr>
              <w:t>万元</w:t>
            </w:r>
          </w:p>
        </w:tc>
      </w:tr>
      <w:tr w:rsidR="00D57CDD" w:rsidRPr="00F10331" w:rsidTr="00D57CDD">
        <w:trPr>
          <w:jc w:val="center"/>
        </w:trPr>
        <w:tc>
          <w:tcPr>
            <w:tcW w:w="1555" w:type="dxa"/>
            <w:vAlign w:val="center"/>
          </w:tcPr>
          <w:p w:rsidR="00D57CDD" w:rsidRPr="00F10331" w:rsidRDefault="00D57CDD" w:rsidP="00412F5F">
            <w:pPr>
              <w:spacing w:line="560" w:lineRule="exact"/>
              <w:rPr>
                <w:rFonts w:ascii="仿宋_GB2312" w:eastAsia="仿宋_GB2312" w:hAnsiTheme="minorEastAsia"/>
                <w:sz w:val="24"/>
              </w:rPr>
            </w:pPr>
            <w:r w:rsidRPr="00F10331">
              <w:rPr>
                <w:rFonts w:ascii="仿宋_GB2312" w:eastAsia="仿宋_GB2312" w:hAnsiTheme="minorEastAsia" w:hint="eastAsia"/>
                <w:sz w:val="24"/>
              </w:rPr>
              <w:t>设备用途</w:t>
            </w:r>
          </w:p>
        </w:tc>
        <w:tc>
          <w:tcPr>
            <w:tcW w:w="6741" w:type="dxa"/>
            <w:gridSpan w:val="3"/>
          </w:tcPr>
          <w:p w:rsidR="00D57CDD" w:rsidRPr="00F10331" w:rsidRDefault="00D57CDD" w:rsidP="00412F5F">
            <w:pPr>
              <w:spacing w:line="560" w:lineRule="exact"/>
              <w:rPr>
                <w:rFonts w:ascii="仿宋_GB2312" w:eastAsia="仿宋_GB2312" w:hAnsiTheme="minorEastAsia"/>
                <w:sz w:val="24"/>
              </w:rPr>
            </w:pPr>
            <w:r w:rsidRPr="00066BDE">
              <w:rPr>
                <w:rFonts w:ascii="仿宋_GB2312" w:eastAsia="仿宋_GB2312" w:hAnsiTheme="minorEastAsia" w:hint="eastAsia"/>
                <w:b/>
                <w:sz w:val="24"/>
              </w:rPr>
              <w:t>床旁</w:t>
            </w:r>
            <w:r w:rsidRPr="00F10331">
              <w:rPr>
                <w:rFonts w:ascii="仿宋_GB2312" w:eastAsia="仿宋_GB2312" w:hAnsiTheme="minorEastAsia" w:hint="eastAsia"/>
                <w:sz w:val="24"/>
              </w:rPr>
              <w:t>心电、心率、脉搏、血氧、呼吸、</w:t>
            </w:r>
            <w:r>
              <w:rPr>
                <w:rFonts w:ascii="仿宋_GB2312" w:eastAsia="仿宋_GB2312" w:hAnsiTheme="minorEastAsia" w:hint="eastAsia"/>
                <w:sz w:val="24"/>
              </w:rPr>
              <w:t>无创血</w:t>
            </w:r>
            <w:r w:rsidRPr="00F10331">
              <w:rPr>
                <w:rFonts w:ascii="仿宋_GB2312" w:eastAsia="仿宋_GB2312" w:hAnsiTheme="minorEastAsia" w:hint="eastAsia"/>
                <w:sz w:val="24"/>
              </w:rPr>
              <w:t>压、监测等</w:t>
            </w:r>
          </w:p>
        </w:tc>
      </w:tr>
      <w:tr w:rsidR="00D57CDD" w:rsidRPr="00F10331" w:rsidTr="00D57CDD">
        <w:trPr>
          <w:jc w:val="center"/>
        </w:trPr>
        <w:tc>
          <w:tcPr>
            <w:tcW w:w="1555" w:type="dxa"/>
            <w:vAlign w:val="center"/>
          </w:tcPr>
          <w:p w:rsidR="00D57CDD" w:rsidRPr="00F10331" w:rsidRDefault="00D57CDD" w:rsidP="00412F5F">
            <w:pPr>
              <w:spacing w:line="56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F10331">
              <w:rPr>
                <w:rFonts w:ascii="仿宋_GB2312" w:eastAsia="仿宋_GB2312" w:hAnsiTheme="minorEastAsia" w:hint="eastAsia"/>
                <w:sz w:val="24"/>
              </w:rPr>
              <w:t>设备主要</w:t>
            </w:r>
            <w:r w:rsidRPr="00F10331">
              <w:rPr>
                <w:rFonts w:ascii="仿宋_GB2312" w:eastAsia="仿宋_GB2312" w:hAnsiTheme="minorEastAsia"/>
                <w:sz w:val="24"/>
              </w:rPr>
              <w:t>构成</w:t>
            </w:r>
          </w:p>
        </w:tc>
        <w:tc>
          <w:tcPr>
            <w:tcW w:w="6741" w:type="dxa"/>
            <w:gridSpan w:val="3"/>
          </w:tcPr>
          <w:p w:rsidR="00D57CDD" w:rsidRPr="00F10331" w:rsidRDefault="00D57CDD" w:rsidP="00412F5F">
            <w:pPr>
              <w:spacing w:line="560" w:lineRule="exact"/>
              <w:rPr>
                <w:rFonts w:ascii="仿宋_GB2312" w:eastAsia="仿宋_GB2312" w:hAnsiTheme="minorEastAsia"/>
                <w:sz w:val="24"/>
              </w:rPr>
            </w:pPr>
            <w:r w:rsidRPr="00F10331">
              <w:rPr>
                <w:rFonts w:ascii="仿宋_GB2312" w:eastAsia="仿宋_GB2312" w:hAnsiTheme="minorEastAsia" w:hint="eastAsia"/>
                <w:sz w:val="24"/>
              </w:rPr>
              <w:t>主机、各功能模块、袖带、心电导联、血氧探头等等附件。</w:t>
            </w:r>
          </w:p>
        </w:tc>
      </w:tr>
      <w:tr w:rsidR="00D57CDD" w:rsidRPr="00F10331" w:rsidTr="00D57CDD">
        <w:trPr>
          <w:trHeight w:val="611"/>
          <w:jc w:val="center"/>
        </w:trPr>
        <w:tc>
          <w:tcPr>
            <w:tcW w:w="1555" w:type="dxa"/>
            <w:vAlign w:val="center"/>
          </w:tcPr>
          <w:p w:rsidR="00D57CDD" w:rsidRPr="00F10331" w:rsidRDefault="00D57CDD" w:rsidP="00412F5F">
            <w:pPr>
              <w:spacing w:line="560" w:lineRule="exact"/>
              <w:rPr>
                <w:rFonts w:ascii="仿宋_GB2312" w:eastAsia="仿宋_GB2312" w:hAnsiTheme="minorEastAsia"/>
                <w:sz w:val="24"/>
              </w:rPr>
            </w:pPr>
            <w:r w:rsidRPr="00F10331">
              <w:rPr>
                <w:rFonts w:ascii="仿宋_GB2312" w:eastAsia="仿宋_GB2312" w:hAnsiTheme="minorEastAsia" w:hint="eastAsia"/>
                <w:sz w:val="24"/>
              </w:rPr>
              <w:t>采购</w:t>
            </w:r>
            <w:r w:rsidRPr="00F10331">
              <w:rPr>
                <w:rFonts w:ascii="仿宋_GB2312" w:eastAsia="仿宋_GB2312" w:hAnsiTheme="minorEastAsia"/>
                <w:sz w:val="24"/>
              </w:rPr>
              <w:t>所需技术</w:t>
            </w:r>
            <w:r w:rsidRPr="00F10331">
              <w:rPr>
                <w:rFonts w:ascii="仿宋_GB2312" w:eastAsia="仿宋_GB2312" w:hAnsiTheme="minorEastAsia" w:hint="eastAsia"/>
                <w:sz w:val="24"/>
              </w:rPr>
              <w:t>参数</w:t>
            </w:r>
          </w:p>
        </w:tc>
        <w:tc>
          <w:tcPr>
            <w:tcW w:w="6741" w:type="dxa"/>
            <w:gridSpan w:val="3"/>
          </w:tcPr>
          <w:p w:rsidR="00B9387F" w:rsidRDefault="00B9387F" w:rsidP="00B9387F">
            <w:r>
              <w:rPr>
                <w:rFonts w:hint="eastAsia"/>
              </w:rPr>
              <w:t>整机要求</w:t>
            </w:r>
          </w:p>
          <w:p w:rsidR="00B9387F" w:rsidRDefault="00B9387F" w:rsidP="00B9387F">
            <w:r>
              <w:rPr>
                <w:rFonts w:hint="eastAsia"/>
              </w:rPr>
              <w:t>投标产品可用于监护成人、小儿、新生儿患者</w:t>
            </w:r>
          </w:p>
          <w:p w:rsidR="00B9387F" w:rsidRDefault="00B9387F" w:rsidP="00B9387F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产品设计</w:t>
            </w:r>
          </w:p>
          <w:p w:rsidR="00B9387F" w:rsidRDefault="00B9387F" w:rsidP="00B9387F">
            <w:r>
              <w:rPr>
                <w:rFonts w:hint="eastAsia"/>
              </w:rPr>
              <w:t xml:space="preserve">2.1 </w:t>
            </w:r>
            <w:r>
              <w:rPr>
                <w:rFonts w:hint="eastAsia"/>
              </w:rPr>
              <w:t>投标产品采用插件式设计，监护仪主机插槽位≥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个，支持外接插件箱，方便后期临床监测参数升级</w:t>
            </w:r>
          </w:p>
          <w:p w:rsidR="00B9387F" w:rsidRDefault="00B9387F" w:rsidP="00B9387F">
            <w:r>
              <w:rPr>
                <w:rFonts w:hint="eastAsia"/>
              </w:rPr>
              <w:t xml:space="preserve">2.2 </w:t>
            </w:r>
            <w:r>
              <w:rPr>
                <w:rFonts w:hint="eastAsia"/>
              </w:rPr>
              <w:t>所有监测参数模块支持热插拔，监测模块与监护仪主机之间采用有线传输，稳定可靠</w:t>
            </w:r>
          </w:p>
          <w:p w:rsidR="00B9387F" w:rsidRDefault="00B9387F" w:rsidP="00B9387F">
            <w:r>
              <w:rPr>
                <w:rFonts w:hint="eastAsia"/>
              </w:rPr>
              <w:t xml:space="preserve">2.3 </w:t>
            </w:r>
            <w:r>
              <w:rPr>
                <w:rFonts w:hint="eastAsia"/>
              </w:rPr>
              <w:t>投标产品必须采用低功耗设计，无风扇，无扇热片，适合安静、洁净工作环境需要</w:t>
            </w:r>
          </w:p>
          <w:p w:rsidR="00B9387F" w:rsidRDefault="00B9387F" w:rsidP="00B9387F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屏幕显示</w:t>
            </w:r>
          </w:p>
          <w:p w:rsidR="00B9387F" w:rsidRDefault="00B9387F" w:rsidP="00B9387F">
            <w:r>
              <w:rPr>
                <w:rFonts w:hint="eastAsia"/>
              </w:rPr>
              <w:t xml:space="preserve">3.1 </w:t>
            </w:r>
            <w:r>
              <w:rPr>
                <w:rFonts w:hint="eastAsia"/>
              </w:rPr>
              <w:t>主机采用彩色</w:t>
            </w:r>
            <w:r>
              <w:rPr>
                <w:rFonts w:hint="eastAsia"/>
              </w:rPr>
              <w:t>TFT</w:t>
            </w:r>
            <w:r>
              <w:rPr>
                <w:rFonts w:hint="eastAsia"/>
              </w:rPr>
              <w:t>屏幕，屏幕尺寸≥</w:t>
            </w:r>
            <w:r>
              <w:rPr>
                <w:rFonts w:hint="eastAsia"/>
              </w:rPr>
              <w:t>10.4</w:t>
            </w:r>
            <w:r>
              <w:rPr>
                <w:rFonts w:hint="eastAsia"/>
              </w:rPr>
              <w:t>英寸</w:t>
            </w:r>
          </w:p>
          <w:p w:rsidR="00B9387F" w:rsidRDefault="00B9387F" w:rsidP="00B9387F">
            <w:r>
              <w:rPr>
                <w:rFonts w:hint="eastAsia"/>
              </w:rPr>
              <w:t xml:space="preserve">3.2 </w:t>
            </w:r>
            <w:r>
              <w:rPr>
                <w:rFonts w:hint="eastAsia"/>
              </w:rPr>
              <w:t>屏幕分辨率≥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，支持外接屏幕，适应未来科室信息化建设需要</w:t>
            </w:r>
          </w:p>
          <w:p w:rsidR="00B9387F" w:rsidRDefault="00B9387F" w:rsidP="00B9387F">
            <w:r>
              <w:rPr>
                <w:rFonts w:hint="eastAsia"/>
              </w:rPr>
              <w:t xml:space="preserve">3.3 </w:t>
            </w:r>
            <w:r>
              <w:rPr>
                <w:rFonts w:hint="eastAsia"/>
              </w:rPr>
              <w:t>波形显示≥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道，具备呼吸氧合度、趋势共存、大字体、</w:t>
            </w:r>
            <w:proofErr w:type="gramStart"/>
            <w:r>
              <w:rPr>
                <w:rFonts w:hint="eastAsia"/>
              </w:rPr>
              <w:t>它床观察</w:t>
            </w:r>
            <w:proofErr w:type="gramEnd"/>
            <w:r>
              <w:rPr>
                <w:rFonts w:hint="eastAsia"/>
              </w:rPr>
              <w:t>等多种显示界面</w:t>
            </w:r>
          </w:p>
          <w:p w:rsidR="00B9387F" w:rsidRDefault="00B9387F" w:rsidP="00B9387F"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监测功能</w:t>
            </w:r>
          </w:p>
          <w:p w:rsidR="00B9387F" w:rsidRDefault="00B9387F" w:rsidP="00B9387F">
            <w:proofErr w:type="gramStart"/>
            <w:r>
              <w:rPr>
                <w:rFonts w:hint="eastAsia"/>
              </w:rPr>
              <w:t>标配心电</w:t>
            </w:r>
            <w:proofErr w:type="gramEnd"/>
            <w:r>
              <w:rPr>
                <w:rFonts w:hint="eastAsia"/>
              </w:rPr>
              <w:t>、呼吸、血氧饱和度、无创血压、脉搏、双通道体温、呼末</w:t>
            </w:r>
            <w:r>
              <w:rPr>
                <w:rFonts w:hint="eastAsia"/>
              </w:rPr>
              <w:t>CO2</w:t>
            </w:r>
            <w:r>
              <w:rPr>
                <w:rFonts w:hint="eastAsia"/>
              </w:rPr>
              <w:t>监测</w:t>
            </w:r>
          </w:p>
          <w:p w:rsidR="00B9387F" w:rsidRDefault="00B9387F" w:rsidP="00B9387F"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心电监测</w:t>
            </w:r>
          </w:p>
          <w:p w:rsidR="00B9387F" w:rsidRDefault="00B9387F" w:rsidP="00B9387F">
            <w:r>
              <w:rPr>
                <w:rFonts w:hint="eastAsia"/>
              </w:rPr>
              <w:t xml:space="preserve">5.1 </w:t>
            </w:r>
            <w:proofErr w:type="gramStart"/>
            <w:r>
              <w:rPr>
                <w:rFonts w:hint="eastAsia"/>
              </w:rPr>
              <w:t>标配</w:t>
            </w:r>
            <w:proofErr w:type="gramEnd"/>
            <w:r>
              <w:rPr>
                <w:rFonts w:hint="eastAsia"/>
              </w:rPr>
              <w:t>3/5</w:t>
            </w:r>
            <w:r>
              <w:rPr>
                <w:rFonts w:hint="eastAsia"/>
              </w:rPr>
              <w:t>导联，可选配升级至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导联，具有监护、诊断、除颤等抗干扰能力</w:t>
            </w:r>
          </w:p>
          <w:p w:rsidR="00B9387F" w:rsidRDefault="00B9387F" w:rsidP="00B9387F">
            <w:r>
              <w:rPr>
                <w:rFonts w:hint="eastAsia"/>
              </w:rPr>
              <w:t>5.2 </w:t>
            </w:r>
            <w:r>
              <w:rPr>
                <w:rFonts w:hint="eastAsia"/>
              </w:rPr>
              <w:t>心率测量范围：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350 </w:t>
            </w:r>
            <w:proofErr w:type="spellStart"/>
            <w:r>
              <w:rPr>
                <w:rFonts w:hint="eastAsia"/>
              </w:rPr>
              <w:t>bpm</w:t>
            </w:r>
            <w:proofErr w:type="spellEnd"/>
          </w:p>
          <w:p w:rsidR="00B9387F" w:rsidRDefault="00B9387F" w:rsidP="00B9387F">
            <w:r>
              <w:rPr>
                <w:rFonts w:hint="eastAsia"/>
              </w:rPr>
              <w:t>5.3</w:t>
            </w:r>
            <w:r>
              <w:rPr>
                <w:rFonts w:hint="eastAsia"/>
              </w:rPr>
              <w:t>具备</w:t>
            </w:r>
            <w:r>
              <w:rPr>
                <w:rFonts w:hint="eastAsia"/>
              </w:rPr>
              <w:t>ECG</w:t>
            </w:r>
            <w:r>
              <w:rPr>
                <w:rFonts w:hint="eastAsia"/>
              </w:rPr>
              <w:t>心律失常分析，在部分导联脱落、干扰时仍能准确监测心率；提升心律失常识别准确率；支持实时连续心律失常分析及</w:t>
            </w:r>
            <w:r>
              <w:rPr>
                <w:rFonts w:hint="eastAsia"/>
              </w:rPr>
              <w:t>ST</w:t>
            </w:r>
            <w:proofErr w:type="gramStart"/>
            <w:r>
              <w:rPr>
                <w:rFonts w:hint="eastAsia"/>
              </w:rPr>
              <w:t>段分析</w:t>
            </w:r>
            <w:proofErr w:type="gramEnd"/>
            <w:r>
              <w:rPr>
                <w:rFonts w:hint="eastAsia"/>
              </w:rPr>
              <w:t>功能，心律失常分析种类不少于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种（必要时需提供样机验证）。具备起搏自动分析功能，同时心电附件具备缆线管理功能</w:t>
            </w:r>
          </w:p>
          <w:p w:rsidR="00B9387F" w:rsidRDefault="00B9387F" w:rsidP="00B9387F"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呼吸监测</w:t>
            </w:r>
          </w:p>
          <w:p w:rsidR="00B9387F" w:rsidRDefault="00B9387F" w:rsidP="00B9387F">
            <w:r>
              <w:rPr>
                <w:rFonts w:hint="eastAsia"/>
              </w:rPr>
              <w:t xml:space="preserve">6.1 </w:t>
            </w:r>
            <w:r>
              <w:rPr>
                <w:rFonts w:hint="eastAsia"/>
              </w:rPr>
              <w:t>阻抗法呼吸，呼吸导联自动切换功能，确保呼吸监测精确。呼吸监测范围：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150 rpm</w:t>
            </w:r>
            <w:r>
              <w:rPr>
                <w:rFonts w:hint="eastAsia"/>
              </w:rPr>
              <w:t>，窒息报警时间：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秒可调</w:t>
            </w:r>
          </w:p>
          <w:p w:rsidR="00B9387F" w:rsidRDefault="00B9387F" w:rsidP="00B9387F">
            <w:r>
              <w:rPr>
                <w:rFonts w:hint="eastAsia"/>
              </w:rPr>
              <w:t xml:space="preserve">7. </w:t>
            </w:r>
            <w:r>
              <w:rPr>
                <w:rFonts w:hint="eastAsia"/>
              </w:rPr>
              <w:t>血氧饱和度监测</w:t>
            </w:r>
          </w:p>
          <w:p w:rsidR="00B9387F" w:rsidRDefault="00B9387F" w:rsidP="00B9387F">
            <w:r>
              <w:rPr>
                <w:rFonts w:hint="eastAsia"/>
              </w:rPr>
              <w:t xml:space="preserve">7.1 </w:t>
            </w:r>
            <w:r>
              <w:rPr>
                <w:rFonts w:hint="eastAsia"/>
              </w:rPr>
              <w:t>监测范围：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，可同时显示灌注指数（</w:t>
            </w:r>
            <w:r>
              <w:rPr>
                <w:rFonts w:hint="eastAsia"/>
              </w:rPr>
              <w:t>PI</w:t>
            </w:r>
            <w:r>
              <w:rPr>
                <w:rFonts w:hint="eastAsia"/>
              </w:rPr>
              <w:t>）</w:t>
            </w:r>
          </w:p>
          <w:p w:rsidR="00B9387F" w:rsidRDefault="00B9387F" w:rsidP="00B9387F">
            <w:r>
              <w:rPr>
                <w:rFonts w:hint="eastAsia"/>
              </w:rPr>
              <w:lastRenderedPageBreak/>
              <w:t>7.2</w:t>
            </w:r>
            <w:r>
              <w:rPr>
                <w:rFonts w:hint="eastAsia"/>
              </w:rPr>
              <w:t>血氧饱和度监测反应时间短，</w:t>
            </w:r>
            <w:proofErr w:type="gramStart"/>
            <w:r>
              <w:rPr>
                <w:rFonts w:hint="eastAsia"/>
              </w:rPr>
              <w:t>抗运动</w:t>
            </w:r>
            <w:proofErr w:type="gramEnd"/>
            <w:r>
              <w:rPr>
                <w:rFonts w:hint="eastAsia"/>
              </w:rPr>
              <w:t>干扰和弱灌注干扰能力强，除血氧饱和度数值外，还可以显示</w:t>
            </w:r>
            <w:r>
              <w:rPr>
                <w:rFonts w:hint="eastAsia"/>
              </w:rPr>
              <w:t>PI</w:t>
            </w:r>
            <w:r>
              <w:rPr>
                <w:rFonts w:hint="eastAsia"/>
              </w:rPr>
              <w:t>（血氧灌注指数），有效反映血流灌注情况；支持血氧饱和度、无创血压监测同侧测量（必要时需提供样机验证）；同时血氧附件为指套血氧探头</w:t>
            </w:r>
            <w:r>
              <w:rPr>
                <w:rFonts w:hint="eastAsia"/>
              </w:rPr>
              <w:t>.</w:t>
            </w:r>
          </w:p>
          <w:p w:rsidR="00B9387F" w:rsidRDefault="00B9387F" w:rsidP="00B9387F">
            <w:r>
              <w:rPr>
                <w:rFonts w:hint="eastAsia"/>
              </w:rPr>
              <w:t xml:space="preserve">8. </w:t>
            </w:r>
            <w:r>
              <w:rPr>
                <w:rFonts w:hint="eastAsia"/>
              </w:rPr>
              <w:t>无创血压</w:t>
            </w:r>
          </w:p>
          <w:p w:rsidR="00B9387F" w:rsidRDefault="00B9387F" w:rsidP="00B9387F">
            <w:r>
              <w:rPr>
                <w:rFonts w:hint="eastAsia"/>
              </w:rPr>
              <w:t xml:space="preserve">8.1 </w:t>
            </w:r>
            <w:r>
              <w:rPr>
                <w:rFonts w:hint="eastAsia"/>
              </w:rPr>
              <w:t>测量范围：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270 mmHg</w:t>
            </w:r>
          </w:p>
          <w:p w:rsidR="00B9387F" w:rsidRDefault="00B9387F" w:rsidP="00B9387F">
            <w:r>
              <w:rPr>
                <w:rFonts w:hint="eastAsia"/>
              </w:rPr>
              <w:t>8.2</w:t>
            </w:r>
            <w:r>
              <w:rPr>
                <w:rFonts w:hint="eastAsia"/>
              </w:rPr>
              <w:t>无创血压监测具备多重压力保护功能，同时可以选择初始充气压力，提升测量的准确性和患者的舒适性。血压袖带，支持洗衣机批量清洗，减少医护人员工作量</w:t>
            </w:r>
          </w:p>
          <w:p w:rsidR="00B9387F" w:rsidRDefault="00B9387F" w:rsidP="00B9387F">
            <w:r>
              <w:rPr>
                <w:rFonts w:hint="eastAsia"/>
              </w:rPr>
              <w:t xml:space="preserve">9. </w:t>
            </w:r>
            <w:r>
              <w:rPr>
                <w:rFonts w:hint="eastAsia"/>
              </w:rPr>
              <w:t>脉搏监测：脉率范围：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250 </w:t>
            </w:r>
            <w:proofErr w:type="spellStart"/>
            <w:r>
              <w:rPr>
                <w:rFonts w:hint="eastAsia"/>
              </w:rPr>
              <w:t>bpm</w:t>
            </w:r>
            <w:proofErr w:type="spellEnd"/>
          </w:p>
          <w:p w:rsidR="00B9387F" w:rsidRDefault="00B9387F" w:rsidP="00B9387F">
            <w:r>
              <w:rPr>
                <w:rFonts w:hint="eastAsia"/>
              </w:rPr>
              <w:t xml:space="preserve">10. </w:t>
            </w:r>
            <w:r>
              <w:rPr>
                <w:rFonts w:hint="eastAsia"/>
              </w:rPr>
              <w:t>体温监测：支持双通道体温监测，具有温差显示，测量范围：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50 </w:t>
            </w:r>
            <w:r>
              <w:rPr>
                <w:rFonts w:hint="eastAsia"/>
              </w:rPr>
              <w:t>℃，配备腔内体温探</w:t>
            </w:r>
          </w:p>
          <w:p w:rsidR="00D57CDD" w:rsidRPr="00B9387F" w:rsidRDefault="00D57CDD" w:rsidP="00412F5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</w:rPr>
            </w:pPr>
          </w:p>
        </w:tc>
      </w:tr>
    </w:tbl>
    <w:p w:rsidR="00183390" w:rsidRPr="00687D61" w:rsidRDefault="00183390" w:rsidP="00560D14">
      <w:pPr>
        <w:spacing w:line="360" w:lineRule="auto"/>
        <w:rPr>
          <w:rFonts w:ascii="仿宋_GB2312" w:eastAsia="仿宋_GB2312" w:hAnsiTheme="majorEastAsia"/>
          <w:b/>
          <w:bCs/>
          <w:color w:val="000000"/>
          <w:szCs w:val="21"/>
        </w:rPr>
      </w:pPr>
    </w:p>
    <w:p w:rsidR="00183390" w:rsidRPr="00687D61" w:rsidRDefault="00183390" w:rsidP="00560D14">
      <w:pPr>
        <w:spacing w:line="360" w:lineRule="auto"/>
        <w:rPr>
          <w:rFonts w:ascii="仿宋_GB2312" w:eastAsia="仿宋_GB2312" w:hAnsiTheme="majorEastAsia"/>
          <w:b/>
          <w:bCs/>
          <w:color w:val="000000"/>
          <w:szCs w:val="21"/>
        </w:rPr>
      </w:pPr>
    </w:p>
    <w:sectPr w:rsidR="00183390" w:rsidRPr="00687D61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906" w:rsidRDefault="004A0906" w:rsidP="007767ED">
      <w:r>
        <w:separator/>
      </w:r>
    </w:p>
  </w:endnote>
  <w:endnote w:type="continuationSeparator" w:id="0">
    <w:p w:rsidR="004A0906" w:rsidRDefault="004A0906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190072" w:rsidRDefault="00516CE5">
        <w:pPr>
          <w:pStyle w:val="a4"/>
          <w:jc w:val="center"/>
        </w:pPr>
        <w:fldSimple w:instr="PAGE   \* MERGEFORMAT">
          <w:r w:rsidR="00A6324D" w:rsidRPr="00A6324D">
            <w:rPr>
              <w:noProof/>
              <w:lang w:val="zh-CN"/>
            </w:rPr>
            <w:t>10</w:t>
          </w:r>
        </w:fldSimple>
      </w:p>
    </w:sdtContent>
  </w:sdt>
  <w:p w:rsidR="00190072" w:rsidRDefault="00190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906" w:rsidRDefault="004A0906" w:rsidP="007767ED">
      <w:r>
        <w:separator/>
      </w:r>
    </w:p>
  </w:footnote>
  <w:footnote w:type="continuationSeparator" w:id="0">
    <w:p w:rsidR="004A0906" w:rsidRDefault="004A0906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6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10374"/>
    <w:rsid w:val="00013309"/>
    <w:rsid w:val="000151D4"/>
    <w:rsid w:val="00015815"/>
    <w:rsid w:val="00023BF8"/>
    <w:rsid w:val="00024D0B"/>
    <w:rsid w:val="00030B5B"/>
    <w:rsid w:val="000349A9"/>
    <w:rsid w:val="0003694F"/>
    <w:rsid w:val="0004341D"/>
    <w:rsid w:val="00046B78"/>
    <w:rsid w:val="00047EEE"/>
    <w:rsid w:val="00047FCC"/>
    <w:rsid w:val="00054AD6"/>
    <w:rsid w:val="000639F5"/>
    <w:rsid w:val="00064ECA"/>
    <w:rsid w:val="00066BDE"/>
    <w:rsid w:val="00067FF4"/>
    <w:rsid w:val="000735DB"/>
    <w:rsid w:val="00077836"/>
    <w:rsid w:val="00077FD8"/>
    <w:rsid w:val="0008084A"/>
    <w:rsid w:val="00080F50"/>
    <w:rsid w:val="00082B4F"/>
    <w:rsid w:val="000901F9"/>
    <w:rsid w:val="00090338"/>
    <w:rsid w:val="00090BAE"/>
    <w:rsid w:val="00091073"/>
    <w:rsid w:val="000A59AA"/>
    <w:rsid w:val="000A62C3"/>
    <w:rsid w:val="000B2294"/>
    <w:rsid w:val="000B2CC3"/>
    <w:rsid w:val="000B6E65"/>
    <w:rsid w:val="000C2B38"/>
    <w:rsid w:val="000C4A35"/>
    <w:rsid w:val="000C54F7"/>
    <w:rsid w:val="000C63C3"/>
    <w:rsid w:val="000C69BB"/>
    <w:rsid w:val="000D0940"/>
    <w:rsid w:val="000D2493"/>
    <w:rsid w:val="000D3B06"/>
    <w:rsid w:val="000D4BFA"/>
    <w:rsid w:val="000D5DEA"/>
    <w:rsid w:val="000E37D8"/>
    <w:rsid w:val="000F28B7"/>
    <w:rsid w:val="001012E8"/>
    <w:rsid w:val="00103812"/>
    <w:rsid w:val="001038F3"/>
    <w:rsid w:val="001238B9"/>
    <w:rsid w:val="001253E6"/>
    <w:rsid w:val="001258FB"/>
    <w:rsid w:val="00126B80"/>
    <w:rsid w:val="00127CC0"/>
    <w:rsid w:val="00150EA9"/>
    <w:rsid w:val="001516E1"/>
    <w:rsid w:val="0015641C"/>
    <w:rsid w:val="00156776"/>
    <w:rsid w:val="0015686E"/>
    <w:rsid w:val="001628DB"/>
    <w:rsid w:val="00163FDA"/>
    <w:rsid w:val="001661F7"/>
    <w:rsid w:val="00173AC9"/>
    <w:rsid w:val="00180625"/>
    <w:rsid w:val="00183390"/>
    <w:rsid w:val="00183C8C"/>
    <w:rsid w:val="001876D7"/>
    <w:rsid w:val="00187A50"/>
    <w:rsid w:val="00187BA4"/>
    <w:rsid w:val="00190072"/>
    <w:rsid w:val="00191084"/>
    <w:rsid w:val="001919A7"/>
    <w:rsid w:val="001970F9"/>
    <w:rsid w:val="001A4349"/>
    <w:rsid w:val="001A4F38"/>
    <w:rsid w:val="001A523C"/>
    <w:rsid w:val="001A729E"/>
    <w:rsid w:val="001B1B02"/>
    <w:rsid w:val="001C38A4"/>
    <w:rsid w:val="001C6E98"/>
    <w:rsid w:val="001C7617"/>
    <w:rsid w:val="001F4EC5"/>
    <w:rsid w:val="0020575C"/>
    <w:rsid w:val="0021174B"/>
    <w:rsid w:val="00213455"/>
    <w:rsid w:val="00213710"/>
    <w:rsid w:val="002156FF"/>
    <w:rsid w:val="0022308C"/>
    <w:rsid w:val="00223F7A"/>
    <w:rsid w:val="00226391"/>
    <w:rsid w:val="00230CCF"/>
    <w:rsid w:val="00231129"/>
    <w:rsid w:val="002318B5"/>
    <w:rsid w:val="0023789D"/>
    <w:rsid w:val="00246D9E"/>
    <w:rsid w:val="00254067"/>
    <w:rsid w:val="00255CC3"/>
    <w:rsid w:val="00262573"/>
    <w:rsid w:val="002660DC"/>
    <w:rsid w:val="00271471"/>
    <w:rsid w:val="002732B9"/>
    <w:rsid w:val="00275383"/>
    <w:rsid w:val="00275FE6"/>
    <w:rsid w:val="002769AF"/>
    <w:rsid w:val="002932BF"/>
    <w:rsid w:val="002A3D42"/>
    <w:rsid w:val="002A5DAE"/>
    <w:rsid w:val="002A689D"/>
    <w:rsid w:val="002B5346"/>
    <w:rsid w:val="002C30EE"/>
    <w:rsid w:val="002C34B8"/>
    <w:rsid w:val="002C359E"/>
    <w:rsid w:val="002D0111"/>
    <w:rsid w:val="002D19A7"/>
    <w:rsid w:val="002D4A35"/>
    <w:rsid w:val="002E21D5"/>
    <w:rsid w:val="002F0A10"/>
    <w:rsid w:val="002F3743"/>
    <w:rsid w:val="002F38BF"/>
    <w:rsid w:val="002F494D"/>
    <w:rsid w:val="002F7574"/>
    <w:rsid w:val="003060DC"/>
    <w:rsid w:val="00306E22"/>
    <w:rsid w:val="00310160"/>
    <w:rsid w:val="0031522D"/>
    <w:rsid w:val="003168E7"/>
    <w:rsid w:val="00320A1B"/>
    <w:rsid w:val="00322BA9"/>
    <w:rsid w:val="0033111E"/>
    <w:rsid w:val="00336CA5"/>
    <w:rsid w:val="00350FCC"/>
    <w:rsid w:val="00357204"/>
    <w:rsid w:val="00361863"/>
    <w:rsid w:val="00361AF2"/>
    <w:rsid w:val="003630D9"/>
    <w:rsid w:val="0036323E"/>
    <w:rsid w:val="00366C44"/>
    <w:rsid w:val="00366F6F"/>
    <w:rsid w:val="0038211A"/>
    <w:rsid w:val="00383554"/>
    <w:rsid w:val="00383D1B"/>
    <w:rsid w:val="003904E5"/>
    <w:rsid w:val="00391640"/>
    <w:rsid w:val="00396701"/>
    <w:rsid w:val="0039719E"/>
    <w:rsid w:val="003B5BEF"/>
    <w:rsid w:val="003C3355"/>
    <w:rsid w:val="003D0E78"/>
    <w:rsid w:val="003D1ED8"/>
    <w:rsid w:val="003D70D4"/>
    <w:rsid w:val="003E3B2C"/>
    <w:rsid w:val="003E4146"/>
    <w:rsid w:val="003E5391"/>
    <w:rsid w:val="003E6CE8"/>
    <w:rsid w:val="003F21B2"/>
    <w:rsid w:val="003F40D2"/>
    <w:rsid w:val="00406FB3"/>
    <w:rsid w:val="004240F0"/>
    <w:rsid w:val="004315EE"/>
    <w:rsid w:val="00445391"/>
    <w:rsid w:val="004462B9"/>
    <w:rsid w:val="004464AD"/>
    <w:rsid w:val="004536AE"/>
    <w:rsid w:val="004563EB"/>
    <w:rsid w:val="00457EE7"/>
    <w:rsid w:val="00460D9C"/>
    <w:rsid w:val="00462574"/>
    <w:rsid w:val="00463049"/>
    <w:rsid w:val="00464242"/>
    <w:rsid w:val="00473B74"/>
    <w:rsid w:val="004771C6"/>
    <w:rsid w:val="004776D4"/>
    <w:rsid w:val="00480AB4"/>
    <w:rsid w:val="00480E66"/>
    <w:rsid w:val="00486A95"/>
    <w:rsid w:val="00487657"/>
    <w:rsid w:val="0049217F"/>
    <w:rsid w:val="004A0906"/>
    <w:rsid w:val="004A3A45"/>
    <w:rsid w:val="004B5B1C"/>
    <w:rsid w:val="004C1624"/>
    <w:rsid w:val="004C5787"/>
    <w:rsid w:val="004E12BF"/>
    <w:rsid w:val="004E1B22"/>
    <w:rsid w:val="004E5FBB"/>
    <w:rsid w:val="004E62AB"/>
    <w:rsid w:val="004F103B"/>
    <w:rsid w:val="004F4376"/>
    <w:rsid w:val="00501228"/>
    <w:rsid w:val="00502352"/>
    <w:rsid w:val="00505C02"/>
    <w:rsid w:val="00505FCF"/>
    <w:rsid w:val="00515195"/>
    <w:rsid w:val="00515C0B"/>
    <w:rsid w:val="00516CE5"/>
    <w:rsid w:val="005238DB"/>
    <w:rsid w:val="00527EEA"/>
    <w:rsid w:val="0053122F"/>
    <w:rsid w:val="00535CA9"/>
    <w:rsid w:val="00537D2C"/>
    <w:rsid w:val="0055319D"/>
    <w:rsid w:val="00553DDA"/>
    <w:rsid w:val="005572F3"/>
    <w:rsid w:val="00560D14"/>
    <w:rsid w:val="00560D39"/>
    <w:rsid w:val="00564725"/>
    <w:rsid w:val="005772CF"/>
    <w:rsid w:val="005800D6"/>
    <w:rsid w:val="00581413"/>
    <w:rsid w:val="00585DB8"/>
    <w:rsid w:val="00586087"/>
    <w:rsid w:val="00587CB2"/>
    <w:rsid w:val="0059261E"/>
    <w:rsid w:val="00595869"/>
    <w:rsid w:val="00597F1C"/>
    <w:rsid w:val="005A1D80"/>
    <w:rsid w:val="005A42AD"/>
    <w:rsid w:val="005C6BF0"/>
    <w:rsid w:val="005D5F5C"/>
    <w:rsid w:val="005D7356"/>
    <w:rsid w:val="005E6D79"/>
    <w:rsid w:val="005F4618"/>
    <w:rsid w:val="005F500A"/>
    <w:rsid w:val="005F5321"/>
    <w:rsid w:val="005F5CA8"/>
    <w:rsid w:val="00607308"/>
    <w:rsid w:val="006167BE"/>
    <w:rsid w:val="0061711E"/>
    <w:rsid w:val="0062110C"/>
    <w:rsid w:val="00625CF3"/>
    <w:rsid w:val="00627051"/>
    <w:rsid w:val="00627150"/>
    <w:rsid w:val="0063168F"/>
    <w:rsid w:val="00637282"/>
    <w:rsid w:val="00644005"/>
    <w:rsid w:val="00645B81"/>
    <w:rsid w:val="00653E1C"/>
    <w:rsid w:val="006543BC"/>
    <w:rsid w:val="006655C6"/>
    <w:rsid w:val="006705FE"/>
    <w:rsid w:val="0067098E"/>
    <w:rsid w:val="00680CC1"/>
    <w:rsid w:val="00687D61"/>
    <w:rsid w:val="006907F2"/>
    <w:rsid w:val="00696ADB"/>
    <w:rsid w:val="006A5F73"/>
    <w:rsid w:val="006C0743"/>
    <w:rsid w:val="006C3F22"/>
    <w:rsid w:val="006C6B6D"/>
    <w:rsid w:val="006D63F5"/>
    <w:rsid w:val="006E3F0C"/>
    <w:rsid w:val="006E44A4"/>
    <w:rsid w:val="006F35A7"/>
    <w:rsid w:val="0070040A"/>
    <w:rsid w:val="00704AB2"/>
    <w:rsid w:val="007103BA"/>
    <w:rsid w:val="00711691"/>
    <w:rsid w:val="007224A2"/>
    <w:rsid w:val="0073108C"/>
    <w:rsid w:val="00733962"/>
    <w:rsid w:val="0075206A"/>
    <w:rsid w:val="00757E06"/>
    <w:rsid w:val="0076625F"/>
    <w:rsid w:val="00770AFC"/>
    <w:rsid w:val="00772477"/>
    <w:rsid w:val="007739C7"/>
    <w:rsid w:val="007767ED"/>
    <w:rsid w:val="00776D52"/>
    <w:rsid w:val="0078093C"/>
    <w:rsid w:val="00782E01"/>
    <w:rsid w:val="007853DE"/>
    <w:rsid w:val="00785714"/>
    <w:rsid w:val="00795383"/>
    <w:rsid w:val="00797961"/>
    <w:rsid w:val="007A3623"/>
    <w:rsid w:val="007A7C52"/>
    <w:rsid w:val="007B0104"/>
    <w:rsid w:val="007B6432"/>
    <w:rsid w:val="007C0039"/>
    <w:rsid w:val="007C37F9"/>
    <w:rsid w:val="007C734B"/>
    <w:rsid w:val="007D061A"/>
    <w:rsid w:val="007F2668"/>
    <w:rsid w:val="007F616F"/>
    <w:rsid w:val="007F6533"/>
    <w:rsid w:val="008006F8"/>
    <w:rsid w:val="00806674"/>
    <w:rsid w:val="00807548"/>
    <w:rsid w:val="00815DA6"/>
    <w:rsid w:val="00815F11"/>
    <w:rsid w:val="008433EB"/>
    <w:rsid w:val="008468B2"/>
    <w:rsid w:val="00853AB4"/>
    <w:rsid w:val="008560B5"/>
    <w:rsid w:val="00862BE5"/>
    <w:rsid w:val="00875114"/>
    <w:rsid w:val="00880184"/>
    <w:rsid w:val="0088058B"/>
    <w:rsid w:val="008927BE"/>
    <w:rsid w:val="008933F1"/>
    <w:rsid w:val="00896B50"/>
    <w:rsid w:val="008A3920"/>
    <w:rsid w:val="008B269B"/>
    <w:rsid w:val="008C565E"/>
    <w:rsid w:val="008D4285"/>
    <w:rsid w:val="008D7023"/>
    <w:rsid w:val="008E035B"/>
    <w:rsid w:val="008E49FE"/>
    <w:rsid w:val="008F2F38"/>
    <w:rsid w:val="0090358A"/>
    <w:rsid w:val="00911D38"/>
    <w:rsid w:val="00912A25"/>
    <w:rsid w:val="0091444C"/>
    <w:rsid w:val="00915E8A"/>
    <w:rsid w:val="00925949"/>
    <w:rsid w:val="0092717E"/>
    <w:rsid w:val="00927701"/>
    <w:rsid w:val="00931478"/>
    <w:rsid w:val="009320C4"/>
    <w:rsid w:val="009322B8"/>
    <w:rsid w:val="009335EC"/>
    <w:rsid w:val="00933FE0"/>
    <w:rsid w:val="009479F7"/>
    <w:rsid w:val="00951C2F"/>
    <w:rsid w:val="00962615"/>
    <w:rsid w:val="0096439B"/>
    <w:rsid w:val="00973DA6"/>
    <w:rsid w:val="0097672A"/>
    <w:rsid w:val="00976E96"/>
    <w:rsid w:val="00986186"/>
    <w:rsid w:val="0099139E"/>
    <w:rsid w:val="00994A11"/>
    <w:rsid w:val="009A28D7"/>
    <w:rsid w:val="009A4632"/>
    <w:rsid w:val="009A4873"/>
    <w:rsid w:val="009B161F"/>
    <w:rsid w:val="009B5878"/>
    <w:rsid w:val="009B6E02"/>
    <w:rsid w:val="009E29AA"/>
    <w:rsid w:val="00A00840"/>
    <w:rsid w:val="00A025A4"/>
    <w:rsid w:val="00A03885"/>
    <w:rsid w:val="00A0775A"/>
    <w:rsid w:val="00A13D09"/>
    <w:rsid w:val="00A17407"/>
    <w:rsid w:val="00A236D9"/>
    <w:rsid w:val="00A25CD3"/>
    <w:rsid w:val="00A271D8"/>
    <w:rsid w:val="00A35673"/>
    <w:rsid w:val="00A37395"/>
    <w:rsid w:val="00A40528"/>
    <w:rsid w:val="00A508EC"/>
    <w:rsid w:val="00A53410"/>
    <w:rsid w:val="00A601A6"/>
    <w:rsid w:val="00A60A07"/>
    <w:rsid w:val="00A6324D"/>
    <w:rsid w:val="00A642B2"/>
    <w:rsid w:val="00A70579"/>
    <w:rsid w:val="00A72D86"/>
    <w:rsid w:val="00A7473D"/>
    <w:rsid w:val="00A7517A"/>
    <w:rsid w:val="00A755F6"/>
    <w:rsid w:val="00A8328F"/>
    <w:rsid w:val="00A86DDE"/>
    <w:rsid w:val="00A8718D"/>
    <w:rsid w:val="00AA3BE6"/>
    <w:rsid w:val="00AB563D"/>
    <w:rsid w:val="00AB65DC"/>
    <w:rsid w:val="00AC1B4A"/>
    <w:rsid w:val="00AC6506"/>
    <w:rsid w:val="00AD7AFD"/>
    <w:rsid w:val="00AE5F66"/>
    <w:rsid w:val="00AF35A8"/>
    <w:rsid w:val="00B05B1C"/>
    <w:rsid w:val="00B06831"/>
    <w:rsid w:val="00B07A66"/>
    <w:rsid w:val="00B22867"/>
    <w:rsid w:val="00B33C39"/>
    <w:rsid w:val="00B46AA8"/>
    <w:rsid w:val="00B52D13"/>
    <w:rsid w:val="00B55391"/>
    <w:rsid w:val="00B55B88"/>
    <w:rsid w:val="00B62A25"/>
    <w:rsid w:val="00B67C46"/>
    <w:rsid w:val="00B8006D"/>
    <w:rsid w:val="00B81637"/>
    <w:rsid w:val="00B9387F"/>
    <w:rsid w:val="00BA2307"/>
    <w:rsid w:val="00BA2550"/>
    <w:rsid w:val="00BA6618"/>
    <w:rsid w:val="00BB245A"/>
    <w:rsid w:val="00BB57A2"/>
    <w:rsid w:val="00BB63CC"/>
    <w:rsid w:val="00BC03E1"/>
    <w:rsid w:val="00BC15F3"/>
    <w:rsid w:val="00BC78C4"/>
    <w:rsid w:val="00BD029E"/>
    <w:rsid w:val="00BD1497"/>
    <w:rsid w:val="00BD19E3"/>
    <w:rsid w:val="00BD2980"/>
    <w:rsid w:val="00BD5DB1"/>
    <w:rsid w:val="00BE2A80"/>
    <w:rsid w:val="00BE37CE"/>
    <w:rsid w:val="00BF1F2A"/>
    <w:rsid w:val="00BF4959"/>
    <w:rsid w:val="00BF7630"/>
    <w:rsid w:val="00C10BFD"/>
    <w:rsid w:val="00C12916"/>
    <w:rsid w:val="00C13899"/>
    <w:rsid w:val="00C13997"/>
    <w:rsid w:val="00C13EA6"/>
    <w:rsid w:val="00C148E2"/>
    <w:rsid w:val="00C20EF5"/>
    <w:rsid w:val="00C2197C"/>
    <w:rsid w:val="00C21BB0"/>
    <w:rsid w:val="00C23214"/>
    <w:rsid w:val="00C34507"/>
    <w:rsid w:val="00C36EEC"/>
    <w:rsid w:val="00C41119"/>
    <w:rsid w:val="00C42BD5"/>
    <w:rsid w:val="00C43643"/>
    <w:rsid w:val="00C46470"/>
    <w:rsid w:val="00C46BE3"/>
    <w:rsid w:val="00C5614E"/>
    <w:rsid w:val="00C622A2"/>
    <w:rsid w:val="00C65E2B"/>
    <w:rsid w:val="00C67407"/>
    <w:rsid w:val="00C75637"/>
    <w:rsid w:val="00C807CD"/>
    <w:rsid w:val="00C83721"/>
    <w:rsid w:val="00C845A9"/>
    <w:rsid w:val="00C8562A"/>
    <w:rsid w:val="00C86EED"/>
    <w:rsid w:val="00C913CA"/>
    <w:rsid w:val="00C93512"/>
    <w:rsid w:val="00C936F8"/>
    <w:rsid w:val="00CA2CB5"/>
    <w:rsid w:val="00CA77E6"/>
    <w:rsid w:val="00CB1228"/>
    <w:rsid w:val="00CB3A40"/>
    <w:rsid w:val="00CB4E0B"/>
    <w:rsid w:val="00CC773F"/>
    <w:rsid w:val="00CD5959"/>
    <w:rsid w:val="00CD5DE5"/>
    <w:rsid w:val="00CE349E"/>
    <w:rsid w:val="00CE35AF"/>
    <w:rsid w:val="00CE751E"/>
    <w:rsid w:val="00D02E6D"/>
    <w:rsid w:val="00D0431C"/>
    <w:rsid w:val="00D11DC8"/>
    <w:rsid w:val="00D14C19"/>
    <w:rsid w:val="00D15423"/>
    <w:rsid w:val="00D34DC4"/>
    <w:rsid w:val="00D41794"/>
    <w:rsid w:val="00D41850"/>
    <w:rsid w:val="00D42092"/>
    <w:rsid w:val="00D461E5"/>
    <w:rsid w:val="00D46E9A"/>
    <w:rsid w:val="00D5385F"/>
    <w:rsid w:val="00D557F3"/>
    <w:rsid w:val="00D57CDD"/>
    <w:rsid w:val="00D61639"/>
    <w:rsid w:val="00D619DA"/>
    <w:rsid w:val="00D61BAC"/>
    <w:rsid w:val="00D6392B"/>
    <w:rsid w:val="00D705E9"/>
    <w:rsid w:val="00D70970"/>
    <w:rsid w:val="00D7215A"/>
    <w:rsid w:val="00D77D9E"/>
    <w:rsid w:val="00D81785"/>
    <w:rsid w:val="00DA06C6"/>
    <w:rsid w:val="00DA4A50"/>
    <w:rsid w:val="00DA64C2"/>
    <w:rsid w:val="00DA6669"/>
    <w:rsid w:val="00DC1374"/>
    <w:rsid w:val="00DC1F06"/>
    <w:rsid w:val="00DE14AC"/>
    <w:rsid w:val="00DE4DA7"/>
    <w:rsid w:val="00DF2C41"/>
    <w:rsid w:val="00E0123C"/>
    <w:rsid w:val="00E03D2D"/>
    <w:rsid w:val="00E2771E"/>
    <w:rsid w:val="00E27EA0"/>
    <w:rsid w:val="00E35B6D"/>
    <w:rsid w:val="00E4005F"/>
    <w:rsid w:val="00E41D3F"/>
    <w:rsid w:val="00E5686A"/>
    <w:rsid w:val="00E60B57"/>
    <w:rsid w:val="00E63BA8"/>
    <w:rsid w:val="00E657C2"/>
    <w:rsid w:val="00E66601"/>
    <w:rsid w:val="00E67B2B"/>
    <w:rsid w:val="00E75F8E"/>
    <w:rsid w:val="00E82698"/>
    <w:rsid w:val="00E828A2"/>
    <w:rsid w:val="00E8297D"/>
    <w:rsid w:val="00E829F6"/>
    <w:rsid w:val="00E83FEC"/>
    <w:rsid w:val="00E84331"/>
    <w:rsid w:val="00E87E1E"/>
    <w:rsid w:val="00E92238"/>
    <w:rsid w:val="00EA1244"/>
    <w:rsid w:val="00EA645E"/>
    <w:rsid w:val="00EA6D93"/>
    <w:rsid w:val="00EB223D"/>
    <w:rsid w:val="00EB2807"/>
    <w:rsid w:val="00EC4688"/>
    <w:rsid w:val="00EC5952"/>
    <w:rsid w:val="00EC6791"/>
    <w:rsid w:val="00ED0240"/>
    <w:rsid w:val="00ED1C62"/>
    <w:rsid w:val="00ED49E0"/>
    <w:rsid w:val="00ED55F3"/>
    <w:rsid w:val="00ED57B7"/>
    <w:rsid w:val="00EE044B"/>
    <w:rsid w:val="00EE28C9"/>
    <w:rsid w:val="00EF08F9"/>
    <w:rsid w:val="00EF0C1D"/>
    <w:rsid w:val="00F03404"/>
    <w:rsid w:val="00F03BAF"/>
    <w:rsid w:val="00F04113"/>
    <w:rsid w:val="00F1115A"/>
    <w:rsid w:val="00F14B2A"/>
    <w:rsid w:val="00F166AB"/>
    <w:rsid w:val="00F22DDC"/>
    <w:rsid w:val="00F2301F"/>
    <w:rsid w:val="00F24358"/>
    <w:rsid w:val="00F3335B"/>
    <w:rsid w:val="00F3349D"/>
    <w:rsid w:val="00F3649E"/>
    <w:rsid w:val="00F36A70"/>
    <w:rsid w:val="00F41BC9"/>
    <w:rsid w:val="00F43AC6"/>
    <w:rsid w:val="00F44C5E"/>
    <w:rsid w:val="00F460F4"/>
    <w:rsid w:val="00F51F8A"/>
    <w:rsid w:val="00F57FB9"/>
    <w:rsid w:val="00F65B00"/>
    <w:rsid w:val="00F670C9"/>
    <w:rsid w:val="00F712F9"/>
    <w:rsid w:val="00F72E6A"/>
    <w:rsid w:val="00F83215"/>
    <w:rsid w:val="00F84F33"/>
    <w:rsid w:val="00F9191F"/>
    <w:rsid w:val="00F94074"/>
    <w:rsid w:val="00F972C0"/>
    <w:rsid w:val="00FA7B07"/>
    <w:rsid w:val="00FB0237"/>
    <w:rsid w:val="00FC100E"/>
    <w:rsid w:val="00FC23C1"/>
    <w:rsid w:val="00FD308F"/>
    <w:rsid w:val="00FD398D"/>
    <w:rsid w:val="00FD726C"/>
    <w:rsid w:val="00FE1314"/>
    <w:rsid w:val="00FE2E6E"/>
    <w:rsid w:val="00FE4DEE"/>
    <w:rsid w:val="00FE6233"/>
    <w:rsid w:val="00FF3F4D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ED"/>
    <w:rPr>
      <w:sz w:val="18"/>
      <w:szCs w:val="18"/>
    </w:rPr>
  </w:style>
  <w:style w:type="table" w:styleId="a5">
    <w:name w:val="Table Grid"/>
    <w:basedOn w:val="a1"/>
    <w:uiPriority w:val="39"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qFormat/>
    <w:rsid w:val="00A508EC"/>
    <w:rPr>
      <w:color w:val="0000FF"/>
      <w:u w:val="single"/>
    </w:rPr>
  </w:style>
  <w:style w:type="paragraph" w:styleId="a8">
    <w:name w:val="Normal Indent"/>
    <w:basedOn w:val="a"/>
    <w:rsid w:val="00F9191F"/>
    <w:pPr>
      <w:ind w:firstLineChars="200" w:firstLine="420"/>
    </w:pPr>
    <w:rPr>
      <w:rFonts w:ascii="Calibri" w:hAnsi="Calibri"/>
    </w:rPr>
  </w:style>
  <w:style w:type="paragraph" w:styleId="a9">
    <w:name w:val="Normal (Web)"/>
    <w:basedOn w:val="a"/>
    <w:uiPriority w:val="99"/>
    <w:unhideWhenUsed/>
    <w:rsid w:val="00F919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755F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D29A4-8E17-4F11-B057-25457BEC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17</Pages>
  <Words>892</Words>
  <Characters>5086</Characters>
  <Application>Microsoft Office Word</Application>
  <DocSecurity>0</DocSecurity>
  <Lines>42</Lines>
  <Paragraphs>11</Paragraphs>
  <ScaleCrop>false</ScaleCrop>
  <Company>泰兴市中医院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China</cp:lastModifiedBy>
  <cp:revision>280</cp:revision>
  <cp:lastPrinted>2019-09-03T10:12:00Z</cp:lastPrinted>
  <dcterms:created xsi:type="dcterms:W3CDTF">2016-12-15T02:40:00Z</dcterms:created>
  <dcterms:modified xsi:type="dcterms:W3CDTF">2020-08-10T08:49:00Z</dcterms:modified>
</cp:coreProperties>
</file>